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AE392" w14:textId="2504B4E9" w:rsidR="007A1D71" w:rsidRDefault="007A1D71" w:rsidP="007A1D71">
      <w:pPr>
        <w:spacing w:line="360" w:lineRule="auto"/>
        <w:jc w:val="center"/>
        <w:rPr>
          <w:rFonts w:cs="Times New Roman"/>
          <w:b/>
          <w:caps/>
        </w:rPr>
      </w:pPr>
      <w:r>
        <w:rPr>
          <w:rFonts w:cs="Times New Roman"/>
          <w:b/>
          <w:caps/>
        </w:rPr>
        <w:t>Zarządzenie N</w:t>
      </w:r>
      <w:r w:rsidR="00E549E9">
        <w:rPr>
          <w:rFonts w:cs="Times New Roman"/>
          <w:b/>
          <w:caps/>
        </w:rPr>
        <w:t>R 159/2020</w:t>
      </w:r>
    </w:p>
    <w:p w14:paraId="24195073" w14:textId="77777777" w:rsidR="007A1D71" w:rsidRDefault="007A1D71" w:rsidP="007A1D71">
      <w:pPr>
        <w:spacing w:line="360" w:lineRule="auto"/>
        <w:jc w:val="center"/>
        <w:rPr>
          <w:rFonts w:cs="Times New Roman"/>
          <w:b/>
          <w:caps/>
        </w:rPr>
      </w:pPr>
      <w:r>
        <w:rPr>
          <w:rFonts w:cs="Times New Roman"/>
          <w:b/>
          <w:caps/>
        </w:rPr>
        <w:t>Starosty Kartuskiego</w:t>
      </w:r>
    </w:p>
    <w:p w14:paraId="7A3021B8" w14:textId="1271DA61" w:rsidR="007A1D71" w:rsidRDefault="007A1D71" w:rsidP="007A1D71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z dnia </w:t>
      </w:r>
      <w:r w:rsidR="00E549E9">
        <w:rPr>
          <w:rFonts w:cs="Times New Roman"/>
        </w:rPr>
        <w:t xml:space="preserve">31 stycznia 2020 r. </w:t>
      </w:r>
    </w:p>
    <w:p w14:paraId="238A76CC" w14:textId="61175505" w:rsidR="007A1D71" w:rsidRDefault="007A1D71" w:rsidP="007A1D71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w sprawie</w:t>
      </w:r>
      <w:r w:rsidR="005A14D3">
        <w:rPr>
          <w:rFonts w:cs="Times New Roman"/>
          <w:b/>
        </w:rPr>
        <w:t xml:space="preserve">  powołania Komisji Rekrutacyjnej, w związku z naborem na wolne </w:t>
      </w:r>
      <w:r w:rsidR="006267C3">
        <w:rPr>
          <w:rFonts w:cs="Times New Roman"/>
          <w:b/>
        </w:rPr>
        <w:br/>
      </w:r>
      <w:r w:rsidR="005A14D3">
        <w:rPr>
          <w:rFonts w:cs="Times New Roman"/>
          <w:b/>
        </w:rPr>
        <w:t>stanowisko ur</w:t>
      </w:r>
      <w:r w:rsidR="00050E16">
        <w:rPr>
          <w:rFonts w:cs="Times New Roman"/>
          <w:b/>
        </w:rPr>
        <w:t>zędnicze – inspektor w Wydziale Geodezji</w:t>
      </w:r>
    </w:p>
    <w:p w14:paraId="11FC39C4" w14:textId="77777777" w:rsidR="007A1D71" w:rsidRDefault="007A1D71" w:rsidP="007A1D71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</w:t>
      </w:r>
    </w:p>
    <w:p w14:paraId="1440DCE3" w14:textId="572581C6" w:rsidR="007A1D71" w:rsidRDefault="007A1D71" w:rsidP="007A1D71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Na podstawie art. 35 ust. 2 ustawy z dnia 5 czerwca 1998 r. o samorządzie powiatowym (Dz. U. z 2019</w:t>
      </w:r>
      <w:r w:rsidR="00DA4669">
        <w:rPr>
          <w:rFonts w:cs="Times New Roman"/>
        </w:rPr>
        <w:t xml:space="preserve"> </w:t>
      </w:r>
      <w:r>
        <w:rPr>
          <w:rFonts w:cs="Times New Roman"/>
        </w:rPr>
        <w:t>r., poz. 511</w:t>
      </w:r>
      <w:r w:rsidR="00050E16">
        <w:rPr>
          <w:rFonts w:cs="Times New Roman"/>
        </w:rPr>
        <w:t>,</w:t>
      </w:r>
      <w:r w:rsidR="00DA4669">
        <w:rPr>
          <w:rFonts w:cs="Times New Roman"/>
        </w:rPr>
        <w:t xml:space="preserve"> </w:t>
      </w:r>
      <w:r w:rsidR="00050E16">
        <w:rPr>
          <w:rFonts w:cs="Times New Roman"/>
        </w:rPr>
        <w:t>15</w:t>
      </w:r>
      <w:r w:rsidR="00C31165">
        <w:rPr>
          <w:rFonts w:cs="Times New Roman"/>
        </w:rPr>
        <w:t>7</w:t>
      </w:r>
      <w:r w:rsidR="00050E16">
        <w:rPr>
          <w:rFonts w:cs="Times New Roman"/>
        </w:rPr>
        <w:t xml:space="preserve">1  i </w:t>
      </w:r>
      <w:r w:rsidR="00DA4669">
        <w:rPr>
          <w:rFonts w:cs="Times New Roman"/>
        </w:rPr>
        <w:t>1815</w:t>
      </w:r>
      <w:r>
        <w:rPr>
          <w:rFonts w:cs="Times New Roman"/>
        </w:rPr>
        <w:t xml:space="preserve">) 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 xml:space="preserve">oraz § 6 Regulaminu naboru na wolne </w:t>
      </w:r>
      <w:r w:rsidR="006267C3">
        <w:rPr>
          <w:rFonts w:cs="Times New Roman"/>
        </w:rPr>
        <w:br/>
      </w:r>
      <w:r>
        <w:rPr>
          <w:rFonts w:cs="Times New Roman"/>
        </w:rPr>
        <w:t>stanowiska urzędnicze w Starostwie Powiatowym w Kartuzach, stanowiącego załącznik do Zarządzenia Nr 243/2014 Starosty Kartuskiego z dnia 13 marca 2014 r., zmienionego Zarządzeniem Nr 16/2015 Starosty Kartuskiego z dnia 24 marca 2015 r.</w:t>
      </w:r>
    </w:p>
    <w:p w14:paraId="1766AB49" w14:textId="77777777" w:rsidR="007A1D71" w:rsidRDefault="007A1D71" w:rsidP="007A1D71">
      <w:pPr>
        <w:spacing w:line="276" w:lineRule="auto"/>
        <w:rPr>
          <w:rFonts w:cs="Times New Roman"/>
          <w:b/>
        </w:rPr>
      </w:pPr>
    </w:p>
    <w:p w14:paraId="58C5D98C" w14:textId="77777777" w:rsidR="007A1D71" w:rsidRDefault="007A1D71" w:rsidP="007A1D71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zarządza się, co następuje:</w:t>
      </w:r>
    </w:p>
    <w:p w14:paraId="3937BB62" w14:textId="77777777" w:rsidR="007A1D71" w:rsidRDefault="007A1D71" w:rsidP="007A1D71">
      <w:pPr>
        <w:spacing w:line="276" w:lineRule="auto"/>
        <w:jc w:val="center"/>
        <w:rPr>
          <w:rFonts w:cs="Times New Roman"/>
          <w:b/>
        </w:rPr>
      </w:pPr>
    </w:p>
    <w:p w14:paraId="2A1C6B2E" w14:textId="77777777" w:rsidR="007A1D71" w:rsidRPr="00762DC6" w:rsidRDefault="007A1D71" w:rsidP="00762DC6">
      <w:pPr>
        <w:spacing w:line="276" w:lineRule="auto"/>
        <w:ind w:firstLine="426"/>
        <w:jc w:val="both"/>
        <w:rPr>
          <w:rFonts w:cs="Times New Roman"/>
          <w:b/>
        </w:rPr>
      </w:pPr>
      <w:r>
        <w:rPr>
          <w:rFonts w:cs="Times New Roman"/>
          <w:b/>
        </w:rPr>
        <w:t>§  1.</w:t>
      </w:r>
      <w:r>
        <w:rPr>
          <w:rFonts w:cs="Times New Roman"/>
        </w:rPr>
        <w:t xml:space="preserve"> Powołuje się Komisję Rekrutacyjną, w celu przeprowadzenia </w:t>
      </w:r>
      <w:r w:rsidR="00064510">
        <w:rPr>
          <w:rFonts w:cs="Times New Roman"/>
        </w:rPr>
        <w:t xml:space="preserve">naboru na </w:t>
      </w:r>
      <w:r w:rsidR="00FC17AD">
        <w:rPr>
          <w:rFonts w:cs="Times New Roman"/>
        </w:rPr>
        <w:t>wolne stanowisko urzędnicze  -</w:t>
      </w:r>
      <w:r w:rsidR="00FC17AD">
        <w:rPr>
          <w:rFonts w:cs="Times New Roman"/>
          <w:b/>
        </w:rPr>
        <w:t xml:space="preserve"> </w:t>
      </w:r>
      <w:r w:rsidR="005A14D3">
        <w:rPr>
          <w:rFonts w:cs="Times New Roman"/>
          <w:b/>
        </w:rPr>
        <w:t xml:space="preserve"> </w:t>
      </w:r>
      <w:r w:rsidR="00162610">
        <w:rPr>
          <w:rFonts w:cs="Times New Roman"/>
          <w:b/>
        </w:rPr>
        <w:t xml:space="preserve">inspektor </w:t>
      </w:r>
      <w:r w:rsidR="00050E16">
        <w:rPr>
          <w:rFonts w:cs="Times New Roman"/>
          <w:b/>
        </w:rPr>
        <w:t>w Wydziale Geodezji</w:t>
      </w:r>
      <w:r w:rsidR="00ED2A03">
        <w:rPr>
          <w:rFonts w:cs="Times New Roman"/>
          <w:b/>
        </w:rPr>
        <w:t xml:space="preserve"> </w:t>
      </w:r>
      <w:r>
        <w:rPr>
          <w:rFonts w:cs="Times New Roman"/>
        </w:rPr>
        <w:t>w składzie:</w:t>
      </w:r>
    </w:p>
    <w:p w14:paraId="1F488F9E" w14:textId="77777777" w:rsidR="00FC17AD" w:rsidRDefault="00AA1C53" w:rsidP="00064510">
      <w:pPr>
        <w:pStyle w:val="Akapitzlist"/>
        <w:numPr>
          <w:ilvl w:val="0"/>
          <w:numId w:val="1"/>
        </w:numPr>
        <w:tabs>
          <w:tab w:val="left" w:pos="5954"/>
        </w:tabs>
        <w:spacing w:line="276" w:lineRule="auto"/>
        <w:jc w:val="both"/>
      </w:pPr>
      <w:r>
        <w:t xml:space="preserve">Piotr Fikus – Wicestarosta                    </w:t>
      </w:r>
      <w:r w:rsidR="005A14D3">
        <w:t xml:space="preserve">      </w:t>
      </w:r>
      <w:r w:rsidR="00FC17AD">
        <w:t xml:space="preserve">     </w:t>
      </w:r>
      <w:r w:rsidR="00064510">
        <w:tab/>
      </w:r>
      <w:r w:rsidR="00FC17AD">
        <w:t>- członek Komisji</w:t>
      </w:r>
      <w:r w:rsidR="00064510">
        <w:t>,</w:t>
      </w:r>
    </w:p>
    <w:p w14:paraId="3DBA53F3" w14:textId="77777777" w:rsidR="007A1D71" w:rsidRDefault="007A1D71" w:rsidP="00064510">
      <w:pPr>
        <w:pStyle w:val="Akapitzlist"/>
        <w:numPr>
          <w:ilvl w:val="0"/>
          <w:numId w:val="1"/>
        </w:numPr>
        <w:tabs>
          <w:tab w:val="left" w:pos="5954"/>
        </w:tabs>
        <w:spacing w:line="276" w:lineRule="auto"/>
        <w:jc w:val="both"/>
      </w:pPr>
      <w:r>
        <w:t xml:space="preserve">Radosław Pek – Sekretarz Powiatu        </w:t>
      </w:r>
      <w:r w:rsidR="00064510">
        <w:t xml:space="preserve"> </w:t>
      </w:r>
      <w:r w:rsidR="00064510">
        <w:tab/>
      </w:r>
      <w:r>
        <w:t>- członek Komisji,</w:t>
      </w:r>
      <w:r w:rsidR="00537469" w:rsidRPr="005A14D3">
        <w:t xml:space="preserve">    </w:t>
      </w:r>
      <w:r w:rsidR="00EF5047">
        <w:t xml:space="preserve">    </w:t>
      </w:r>
    </w:p>
    <w:p w14:paraId="303369EB" w14:textId="77777777" w:rsidR="00162610" w:rsidRDefault="00050E16" w:rsidP="00064510">
      <w:pPr>
        <w:pStyle w:val="Akapitzlist"/>
        <w:numPr>
          <w:ilvl w:val="0"/>
          <w:numId w:val="1"/>
        </w:numPr>
        <w:tabs>
          <w:tab w:val="left" w:pos="5954"/>
        </w:tabs>
        <w:spacing w:line="276" w:lineRule="auto"/>
        <w:jc w:val="both"/>
      </w:pPr>
      <w:r>
        <w:t xml:space="preserve">Jolanta </w:t>
      </w:r>
      <w:proofErr w:type="spellStart"/>
      <w:r>
        <w:t>Soliwoda</w:t>
      </w:r>
      <w:proofErr w:type="spellEnd"/>
      <w:r>
        <w:t xml:space="preserve"> – geodeta powiatowy</w:t>
      </w:r>
      <w:r w:rsidR="00064510">
        <w:t xml:space="preserve"> </w:t>
      </w:r>
      <w:r w:rsidR="00064510">
        <w:tab/>
      </w:r>
      <w:r w:rsidR="00162610">
        <w:t>- członek Komisji</w:t>
      </w:r>
      <w:r w:rsidR="00064510">
        <w:t>,</w:t>
      </w:r>
    </w:p>
    <w:p w14:paraId="3F7331A4" w14:textId="77777777" w:rsidR="007A1D71" w:rsidRDefault="007A1D71" w:rsidP="00064510">
      <w:pPr>
        <w:pStyle w:val="Akapitzlist"/>
        <w:numPr>
          <w:ilvl w:val="0"/>
          <w:numId w:val="1"/>
        </w:numPr>
        <w:tabs>
          <w:tab w:val="left" w:pos="5954"/>
        </w:tabs>
        <w:spacing w:line="276" w:lineRule="auto"/>
        <w:jc w:val="both"/>
      </w:pPr>
      <w:r>
        <w:t xml:space="preserve">Halina Gostkowska – główny specjalista ds. kadr        </w:t>
      </w:r>
      <w:r>
        <w:tab/>
        <w:t>- sekretarz Komisji.</w:t>
      </w:r>
    </w:p>
    <w:p w14:paraId="41442F2E" w14:textId="77777777" w:rsidR="007A1D71" w:rsidRDefault="007A1D71" w:rsidP="007A1D71">
      <w:pPr>
        <w:pStyle w:val="Akapitzlist"/>
        <w:spacing w:line="276" w:lineRule="auto"/>
        <w:jc w:val="both"/>
      </w:pPr>
    </w:p>
    <w:p w14:paraId="6FD2BFF0" w14:textId="25492E65" w:rsidR="007A1D71" w:rsidRDefault="007A1D71" w:rsidP="007A1D71">
      <w:pPr>
        <w:pStyle w:val="Akapitzlist"/>
        <w:spacing w:line="276" w:lineRule="auto"/>
        <w:ind w:left="0" w:firstLine="426"/>
        <w:jc w:val="both"/>
      </w:pPr>
      <w:r>
        <w:rPr>
          <w:b/>
        </w:rPr>
        <w:t>§ 2.</w:t>
      </w:r>
      <w:r w:rsidR="00C31165">
        <w:rPr>
          <w:b/>
        </w:rPr>
        <w:t xml:space="preserve"> </w:t>
      </w:r>
      <w:r>
        <w:t xml:space="preserve">1. Do składu Komisji zostały dopuszczone wyłącznie osoby posiadające </w:t>
      </w:r>
      <w:r w:rsidR="006267C3">
        <w:br/>
      </w:r>
      <w:r>
        <w:t>upoważnienie</w:t>
      </w:r>
      <w:r>
        <w:rPr>
          <w:b/>
        </w:rPr>
        <w:t xml:space="preserve"> </w:t>
      </w:r>
      <w:r>
        <w:t xml:space="preserve">do  przetwarzania  danych osobowych, nadane przez Starostę Kartuskiego na mocy Zarządzenia nr 290/2018 Starosty Kartuskiego z dnia 28 maja 2018 r. w sprawie </w:t>
      </w:r>
      <w:r w:rsidR="006267C3">
        <w:br/>
      </w:r>
      <w:r>
        <w:t>Systemu Zarządzania Bezpieczeństwem Informacji w Starostwie Powiatowym w Kartuzach.</w:t>
      </w:r>
    </w:p>
    <w:p w14:paraId="031A5E4A" w14:textId="0385A426" w:rsidR="007A1D71" w:rsidRDefault="007A1D71" w:rsidP="007A1D71">
      <w:pPr>
        <w:pStyle w:val="Akapitzlist"/>
        <w:spacing w:line="276" w:lineRule="auto"/>
        <w:ind w:left="0" w:firstLine="426"/>
        <w:jc w:val="both"/>
      </w:pPr>
      <w:r>
        <w:t xml:space="preserve">2. Osoby, które zostały upoważnione do przetwarzania danych, są zobowiązane </w:t>
      </w:r>
      <w:r w:rsidR="006267C3">
        <w:br/>
      </w:r>
      <w:r>
        <w:t>zachować w tajemnicy dane osobowe zawarte w ofertach o pracę dla potrzeb niezbędnych do realizacji procesu rekrutacji.</w:t>
      </w:r>
    </w:p>
    <w:p w14:paraId="259FF95A" w14:textId="77777777" w:rsidR="00485B79" w:rsidRDefault="00485B79" w:rsidP="007A1D71">
      <w:pPr>
        <w:pStyle w:val="Akapitzlist"/>
        <w:spacing w:line="276" w:lineRule="auto"/>
        <w:ind w:left="0" w:firstLine="426"/>
        <w:jc w:val="both"/>
      </w:pPr>
      <w:r>
        <w:t>3. Upoważnienie do przetwarzania danych osobowych dotyczy  zakresu przeglądania przesłanych aplikacji w formie papierowej.</w:t>
      </w:r>
    </w:p>
    <w:p w14:paraId="052DBB95" w14:textId="77777777" w:rsidR="007A1D71" w:rsidRDefault="007A1D71" w:rsidP="007A1D71">
      <w:pPr>
        <w:pStyle w:val="Akapitzlist"/>
        <w:spacing w:line="276" w:lineRule="auto"/>
        <w:ind w:left="0" w:firstLine="426"/>
        <w:jc w:val="both"/>
        <w:rPr>
          <w:b/>
        </w:rPr>
      </w:pPr>
    </w:p>
    <w:p w14:paraId="4681EAFE" w14:textId="77777777" w:rsidR="007A1D71" w:rsidRDefault="007A1D71" w:rsidP="007A1D71">
      <w:pPr>
        <w:pStyle w:val="Akapitzlist"/>
        <w:spacing w:line="276" w:lineRule="auto"/>
        <w:ind w:left="0" w:firstLine="426"/>
        <w:jc w:val="both"/>
      </w:pPr>
      <w:r>
        <w:rPr>
          <w:b/>
        </w:rPr>
        <w:t>§ 3</w:t>
      </w:r>
      <w:r>
        <w:t xml:space="preserve">. Do obowiązków członków Komisji należy w szczególności przygotowanie </w:t>
      </w:r>
      <w:r>
        <w:br/>
        <w:t>i zadawanie pytań merytorycznych w trakcie rozmowy kwalifikacyjnej z kandydatami,</w:t>
      </w:r>
      <w:r w:rsidR="00064510">
        <w:t xml:space="preserve"> którzy złożyli dokumenty aplikacyjne na wolne stanowisko</w:t>
      </w:r>
      <w:r>
        <w:t xml:space="preserve"> ocena kandydata oraz podjęcie decyzji o wyborze kandydata lub braku rozstrzygnięcia naboru.</w:t>
      </w:r>
    </w:p>
    <w:p w14:paraId="0120DE08" w14:textId="77777777" w:rsidR="007A1D71" w:rsidRDefault="007A1D71" w:rsidP="007A1D71">
      <w:pPr>
        <w:pStyle w:val="Akapitzlist"/>
        <w:spacing w:line="276" w:lineRule="auto"/>
        <w:ind w:left="0" w:firstLine="426"/>
        <w:jc w:val="both"/>
        <w:rPr>
          <w:b/>
        </w:rPr>
      </w:pPr>
      <w:bookmarkStart w:id="0" w:name="_GoBack"/>
      <w:bookmarkEnd w:id="0"/>
    </w:p>
    <w:p w14:paraId="64F27E85" w14:textId="77777777" w:rsidR="007A1D71" w:rsidRDefault="007A1D71" w:rsidP="007A1D71">
      <w:pPr>
        <w:pStyle w:val="Akapitzlist"/>
        <w:spacing w:line="276" w:lineRule="auto"/>
        <w:ind w:left="0" w:firstLine="426"/>
        <w:jc w:val="both"/>
      </w:pPr>
      <w:r>
        <w:rPr>
          <w:b/>
        </w:rPr>
        <w:t>§ 4.</w:t>
      </w:r>
      <w:r>
        <w:t xml:space="preserve"> Komisja działa do zakończenia procedury naboru.</w:t>
      </w:r>
    </w:p>
    <w:p w14:paraId="45EC9533" w14:textId="77777777" w:rsidR="005A14D3" w:rsidRDefault="005A14D3" w:rsidP="007A1D71">
      <w:pPr>
        <w:pStyle w:val="Akapitzlist"/>
        <w:spacing w:line="276" w:lineRule="auto"/>
        <w:ind w:left="0" w:firstLine="426"/>
        <w:jc w:val="both"/>
      </w:pPr>
    </w:p>
    <w:p w14:paraId="2024A583" w14:textId="77777777" w:rsidR="005A14D3" w:rsidRDefault="005A14D3" w:rsidP="007A1D71">
      <w:pPr>
        <w:pStyle w:val="Akapitzlist"/>
        <w:spacing w:line="276" w:lineRule="auto"/>
        <w:ind w:left="0" w:firstLine="426"/>
        <w:jc w:val="both"/>
      </w:pPr>
      <w:r>
        <w:rPr>
          <w:b/>
        </w:rPr>
        <w:t xml:space="preserve">§ 5. </w:t>
      </w:r>
      <w:r w:rsidRPr="005A14D3">
        <w:t>Zarządzenie</w:t>
      </w:r>
      <w:r>
        <w:rPr>
          <w:b/>
        </w:rPr>
        <w:t xml:space="preserve"> </w:t>
      </w:r>
      <w:r w:rsidRPr="005A14D3">
        <w:t>wchodzi w życie z dniem podpisania.</w:t>
      </w:r>
    </w:p>
    <w:p w14:paraId="2E793216" w14:textId="4F6D0DE0" w:rsidR="00E549E9" w:rsidRDefault="00E549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BA2FE8" w14:textId="57E0B290" w:rsidR="00E549E9" w:rsidRDefault="00E549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T A R O S T A</w:t>
      </w:r>
    </w:p>
    <w:p w14:paraId="7C59A59E" w14:textId="77777777" w:rsidR="00E549E9" w:rsidRDefault="00E549E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EC2D71" w14:textId="16339157" w:rsidR="00E549E9" w:rsidRDefault="00E549E9" w:rsidP="00E549E9">
      <w:pPr>
        <w:ind w:left="5664" w:firstLine="708"/>
      </w:pPr>
      <w:r>
        <w:t xml:space="preserve"> /-/ Bogdan Łapa </w:t>
      </w:r>
    </w:p>
    <w:sectPr w:rsidR="00E549E9" w:rsidSect="0071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236BC"/>
    <w:multiLevelType w:val="hybridMultilevel"/>
    <w:tmpl w:val="0CFA457C"/>
    <w:lvl w:ilvl="0" w:tplc="1AEE72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71"/>
    <w:rsid w:val="00001F39"/>
    <w:rsid w:val="00050353"/>
    <w:rsid w:val="00050E16"/>
    <w:rsid w:val="00064510"/>
    <w:rsid w:val="00100306"/>
    <w:rsid w:val="00162610"/>
    <w:rsid w:val="00163E05"/>
    <w:rsid w:val="0022078D"/>
    <w:rsid w:val="003323B5"/>
    <w:rsid w:val="00456CCF"/>
    <w:rsid w:val="00485B79"/>
    <w:rsid w:val="00537469"/>
    <w:rsid w:val="005A14D3"/>
    <w:rsid w:val="005C6AA2"/>
    <w:rsid w:val="006267C3"/>
    <w:rsid w:val="0071536C"/>
    <w:rsid w:val="00762DC6"/>
    <w:rsid w:val="007A1D71"/>
    <w:rsid w:val="0090387D"/>
    <w:rsid w:val="009052E4"/>
    <w:rsid w:val="00972F0A"/>
    <w:rsid w:val="00A0660D"/>
    <w:rsid w:val="00AA1C53"/>
    <w:rsid w:val="00C17B38"/>
    <w:rsid w:val="00C31165"/>
    <w:rsid w:val="00CA1EB7"/>
    <w:rsid w:val="00DA3411"/>
    <w:rsid w:val="00DA4669"/>
    <w:rsid w:val="00E549E9"/>
    <w:rsid w:val="00E57509"/>
    <w:rsid w:val="00ED2A03"/>
    <w:rsid w:val="00EF5047"/>
    <w:rsid w:val="00F17639"/>
    <w:rsid w:val="00F400C1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7910"/>
  <w15:docId w15:val="{0361715A-8621-4E8E-91F6-B072249D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D7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D7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gostkowskah</dc:creator>
  <cp:lastModifiedBy>penkowskam</cp:lastModifiedBy>
  <cp:revision>3</cp:revision>
  <cp:lastPrinted>2020-01-30T13:48:00Z</cp:lastPrinted>
  <dcterms:created xsi:type="dcterms:W3CDTF">2020-01-31T13:02:00Z</dcterms:created>
  <dcterms:modified xsi:type="dcterms:W3CDTF">2020-01-31T13:02:00Z</dcterms:modified>
</cp:coreProperties>
</file>