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A115" w14:textId="7FA1F3D7" w:rsidR="00302F6E" w:rsidRPr="00AB01A5" w:rsidRDefault="00302F6E" w:rsidP="00302F6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uchwała </w:t>
      </w:r>
      <w:r w:rsidRPr="00AB01A5">
        <w:rPr>
          <w:rFonts w:ascii="Times New Roman" w:hAnsi="Times New Roman" w:cs="Times New Roman"/>
          <w:b/>
          <w:caps/>
          <w:sz w:val="24"/>
          <w:szCs w:val="24"/>
        </w:rPr>
        <w:t xml:space="preserve"> Nr </w:t>
      </w:r>
      <w:r w:rsidR="00FD71C0">
        <w:rPr>
          <w:rFonts w:ascii="Times New Roman" w:hAnsi="Times New Roman" w:cs="Times New Roman"/>
          <w:b/>
          <w:caps/>
          <w:sz w:val="24"/>
          <w:szCs w:val="24"/>
        </w:rPr>
        <w:t>55/229/</w:t>
      </w:r>
      <w:r>
        <w:rPr>
          <w:rFonts w:ascii="Times New Roman" w:hAnsi="Times New Roman" w:cs="Times New Roman"/>
          <w:b/>
          <w:caps/>
          <w:sz w:val="24"/>
          <w:szCs w:val="24"/>
        </w:rPr>
        <w:t>2020</w:t>
      </w:r>
    </w:p>
    <w:p w14:paraId="60995B0C" w14:textId="77777777" w:rsidR="00302F6E" w:rsidRPr="00AB01A5" w:rsidRDefault="00302F6E" w:rsidP="00302F6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ZARZĄDU powiatu kartuskiego</w:t>
      </w:r>
    </w:p>
    <w:p w14:paraId="7646D2F1" w14:textId="76E7696D" w:rsidR="00302F6E" w:rsidRPr="00AB01A5" w:rsidRDefault="00302F6E" w:rsidP="00302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1A5">
        <w:rPr>
          <w:rFonts w:ascii="Times New Roman" w:hAnsi="Times New Roman" w:cs="Times New Roman"/>
          <w:sz w:val="24"/>
          <w:szCs w:val="24"/>
        </w:rPr>
        <w:t xml:space="preserve">z dnia </w:t>
      </w:r>
      <w:r w:rsidR="00FD71C0">
        <w:rPr>
          <w:rFonts w:ascii="Times New Roman" w:hAnsi="Times New Roman" w:cs="Times New Roman"/>
          <w:sz w:val="24"/>
          <w:szCs w:val="24"/>
        </w:rPr>
        <w:t>07</w:t>
      </w:r>
      <w:r w:rsidRPr="00AB0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2020</w:t>
      </w:r>
      <w:r w:rsidRPr="00AB01A5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161763DC" w14:textId="77777777" w:rsidR="00302F6E" w:rsidRPr="00302F6E" w:rsidRDefault="00302F6E" w:rsidP="00302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6E">
        <w:rPr>
          <w:rFonts w:ascii="Times New Roman" w:hAnsi="Times New Roman" w:cs="Times New Roman"/>
          <w:b/>
          <w:sz w:val="24"/>
          <w:szCs w:val="24"/>
        </w:rPr>
        <w:t xml:space="preserve">w sprawie powołania Komitetu Sterującego ds. Wdrażania Strategii Rozwoju </w:t>
      </w:r>
      <w:r w:rsidRPr="00302F6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Powiatu Kartuskiego </w:t>
      </w:r>
    </w:p>
    <w:p w14:paraId="1A5EAF96" w14:textId="77777777" w:rsidR="00302F6E" w:rsidRPr="000E2847" w:rsidRDefault="00302F6E" w:rsidP="0030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2DDF7" w14:textId="77777777" w:rsidR="00302F6E" w:rsidRPr="002B16A4" w:rsidRDefault="00302F6E" w:rsidP="00302F6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podstawie</w:t>
      </w:r>
      <w:r w:rsidRPr="000E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ust. 1 ustawy z dnia 5 czerwca 1998 r. o samorządzie </w:t>
      </w:r>
      <w:r w:rsidRPr="00B47FC7">
        <w:rPr>
          <w:rFonts w:ascii="Times New Roman" w:hAnsi="Times New Roman" w:cs="Times New Roman"/>
          <w:color w:val="000000" w:themeColor="text1"/>
          <w:sz w:val="24"/>
          <w:szCs w:val="24"/>
        </w:rPr>
        <w:t>powiatowym (</w:t>
      </w:r>
      <w:r w:rsidRPr="00B47FC7">
        <w:rPr>
          <w:rFonts w:ascii="Times New Roman" w:hAnsi="Times New Roman" w:cs="Times New Roman"/>
          <w:sz w:val="24"/>
          <w:szCs w:val="24"/>
        </w:rPr>
        <w:t>Dz. U. z 2019 r. poz. 511</w:t>
      </w:r>
      <w:r w:rsidR="009E2019">
        <w:rPr>
          <w:rFonts w:ascii="Times New Roman" w:hAnsi="Times New Roman" w:cs="Times New Roman"/>
          <w:sz w:val="24"/>
          <w:szCs w:val="24"/>
        </w:rPr>
        <w:t>, 1571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47FC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815</w:t>
      </w:r>
      <w:r w:rsidRPr="00B47F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</w:t>
      </w:r>
      <w:r w:rsidRPr="002B16A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art. 3 pkt 3 ustawy z dnia 6 grudnia 2006 r. o zasadach prowadzenia polityki rozwoju (Dz. U. z 2019 r. poz. 1295)</w:t>
      </w:r>
    </w:p>
    <w:p w14:paraId="608A29B7" w14:textId="77777777" w:rsidR="00302F6E" w:rsidRPr="002B16A4" w:rsidRDefault="00302F6E" w:rsidP="00302F6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2F6F3B48" w14:textId="77777777" w:rsidR="00302F6E" w:rsidRPr="002B16A4" w:rsidRDefault="00302F6E" w:rsidP="00302F6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2B16A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Zarząd Powiatu Kartuskiego</w:t>
      </w:r>
    </w:p>
    <w:p w14:paraId="5941FEEA" w14:textId="77777777" w:rsidR="00302F6E" w:rsidRDefault="00302F6E" w:rsidP="00302F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składzie:</w:t>
      </w:r>
    </w:p>
    <w:p w14:paraId="53DD34F8" w14:textId="77777777" w:rsidR="00302F6E" w:rsidRPr="00F334EF" w:rsidRDefault="00302F6E" w:rsidP="00302F6E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Bogdan Łapa</w:t>
      </w:r>
      <w:r w:rsidRPr="00F334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C54F5">
        <w:rPr>
          <w:rFonts w:ascii="Times New Roman" w:hAnsi="Times New Roman" w:cs="Times New Roman"/>
          <w:sz w:val="24"/>
          <w:szCs w:val="24"/>
        </w:rPr>
        <w:t xml:space="preserve">-  </w:t>
      </w:r>
      <w:r w:rsidRPr="00F334EF">
        <w:rPr>
          <w:rFonts w:ascii="Times New Roman" w:hAnsi="Times New Roman" w:cs="Times New Roman"/>
          <w:sz w:val="24"/>
          <w:szCs w:val="24"/>
        </w:rPr>
        <w:t>Starosta Kartuski</w:t>
      </w:r>
    </w:p>
    <w:p w14:paraId="6845DF64" w14:textId="77777777" w:rsidR="00302F6E" w:rsidRPr="00F334EF" w:rsidRDefault="00302F6E" w:rsidP="00302F6E">
      <w:pPr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Piotr Fikus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4EF">
        <w:rPr>
          <w:rFonts w:ascii="Times New Roman" w:hAnsi="Times New Roman" w:cs="Times New Roman"/>
          <w:sz w:val="24"/>
          <w:szCs w:val="24"/>
        </w:rPr>
        <w:t>-  Wicestarosta</w:t>
      </w:r>
    </w:p>
    <w:p w14:paraId="5B97DC3D" w14:textId="77777777" w:rsidR="00302F6E" w:rsidRPr="00F334EF" w:rsidRDefault="008363BB" w:rsidP="00302F6E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2F6E" w:rsidRPr="00F334EF">
        <w:rPr>
          <w:rFonts w:ascii="Times New Roman" w:hAnsi="Times New Roman" w:cs="Times New Roman"/>
          <w:sz w:val="24"/>
          <w:szCs w:val="24"/>
        </w:rPr>
        <w:t xml:space="preserve">) </w:t>
      </w:r>
      <w:r w:rsidR="00302F6E">
        <w:rPr>
          <w:rFonts w:ascii="Times New Roman" w:hAnsi="Times New Roman" w:cs="Times New Roman"/>
          <w:sz w:val="24"/>
          <w:szCs w:val="24"/>
        </w:rPr>
        <w:t xml:space="preserve">Janina Kwiecień </w:t>
      </w:r>
      <w:r w:rsidR="00302F6E">
        <w:rPr>
          <w:rFonts w:ascii="Times New Roman" w:hAnsi="Times New Roman" w:cs="Times New Roman"/>
          <w:sz w:val="24"/>
          <w:szCs w:val="24"/>
        </w:rPr>
        <w:tab/>
      </w:r>
      <w:r w:rsidR="000C54F5">
        <w:rPr>
          <w:rFonts w:ascii="Times New Roman" w:hAnsi="Times New Roman" w:cs="Times New Roman"/>
          <w:sz w:val="24"/>
          <w:szCs w:val="24"/>
        </w:rPr>
        <w:t>-  C</w:t>
      </w:r>
      <w:r w:rsidR="00302F6E" w:rsidRPr="00F334EF">
        <w:rPr>
          <w:rFonts w:ascii="Times New Roman" w:hAnsi="Times New Roman" w:cs="Times New Roman"/>
          <w:sz w:val="24"/>
          <w:szCs w:val="24"/>
        </w:rPr>
        <w:t>złonek Zarządu</w:t>
      </w:r>
    </w:p>
    <w:p w14:paraId="6BE8F2FD" w14:textId="77777777" w:rsidR="00302F6E" w:rsidRPr="0097782E" w:rsidRDefault="008363BB" w:rsidP="0097782E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F6E" w:rsidRPr="00F334EF">
        <w:rPr>
          <w:rFonts w:ascii="Times New Roman" w:hAnsi="Times New Roman" w:cs="Times New Roman"/>
          <w:sz w:val="24"/>
          <w:szCs w:val="24"/>
        </w:rPr>
        <w:t xml:space="preserve">) </w:t>
      </w:r>
      <w:r w:rsidR="00302F6E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302F6E">
        <w:rPr>
          <w:rFonts w:ascii="Times New Roman" w:hAnsi="Times New Roman" w:cs="Times New Roman"/>
          <w:sz w:val="24"/>
          <w:szCs w:val="24"/>
        </w:rPr>
        <w:t>Leyk</w:t>
      </w:r>
      <w:proofErr w:type="spellEnd"/>
      <w:r w:rsidR="00302F6E">
        <w:rPr>
          <w:rFonts w:ascii="Times New Roman" w:hAnsi="Times New Roman" w:cs="Times New Roman"/>
          <w:sz w:val="24"/>
          <w:szCs w:val="24"/>
        </w:rPr>
        <w:t xml:space="preserve"> </w:t>
      </w:r>
      <w:r w:rsidR="00302F6E">
        <w:rPr>
          <w:rFonts w:ascii="Times New Roman" w:hAnsi="Times New Roman" w:cs="Times New Roman"/>
          <w:sz w:val="24"/>
          <w:szCs w:val="24"/>
        </w:rPr>
        <w:tab/>
      </w:r>
      <w:r w:rsidR="00302F6E">
        <w:rPr>
          <w:rFonts w:ascii="Times New Roman" w:hAnsi="Times New Roman" w:cs="Times New Roman"/>
          <w:sz w:val="24"/>
          <w:szCs w:val="24"/>
        </w:rPr>
        <w:tab/>
      </w:r>
      <w:r w:rsidR="000C54F5">
        <w:rPr>
          <w:rFonts w:ascii="Times New Roman" w:hAnsi="Times New Roman" w:cs="Times New Roman"/>
          <w:sz w:val="24"/>
          <w:szCs w:val="24"/>
        </w:rPr>
        <w:t>-  C</w:t>
      </w:r>
      <w:r w:rsidR="00302F6E" w:rsidRPr="00F334EF">
        <w:rPr>
          <w:rFonts w:ascii="Times New Roman" w:hAnsi="Times New Roman" w:cs="Times New Roman"/>
          <w:sz w:val="24"/>
          <w:szCs w:val="24"/>
        </w:rPr>
        <w:t>złonek Zarządu</w:t>
      </w:r>
    </w:p>
    <w:p w14:paraId="62BEC427" w14:textId="77777777" w:rsidR="00302F6E" w:rsidRPr="000E2847" w:rsidRDefault="00302F6E" w:rsidP="00302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7E9E7" w14:textId="77777777" w:rsidR="00302F6E" w:rsidRDefault="00DC2BED" w:rsidP="00302F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uchwala</w:t>
      </w:r>
      <w:r w:rsidR="00302F6E" w:rsidRPr="000E2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co następuje:</w:t>
      </w:r>
    </w:p>
    <w:p w14:paraId="525525AC" w14:textId="77777777" w:rsidR="00302F6E" w:rsidRDefault="00302F6E" w:rsidP="00302F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9320C3" w14:textId="77777777" w:rsidR="00302F6E" w:rsidRPr="000E2847" w:rsidRDefault="00302F6E" w:rsidP="00302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847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73">
        <w:rPr>
          <w:rFonts w:ascii="Times New Roman" w:hAnsi="Times New Roman" w:cs="Times New Roman"/>
          <w:sz w:val="24"/>
          <w:szCs w:val="24"/>
        </w:rPr>
        <w:t xml:space="preserve">Starosta Kartuski </w:t>
      </w:r>
      <w:r>
        <w:rPr>
          <w:rFonts w:ascii="Times New Roman" w:hAnsi="Times New Roman" w:cs="Times New Roman"/>
          <w:sz w:val="24"/>
          <w:szCs w:val="24"/>
        </w:rPr>
        <w:t xml:space="preserve">w ramach opracowania aktualizacji </w:t>
      </w:r>
      <w:r w:rsidRPr="00460C73">
        <w:rPr>
          <w:rFonts w:ascii="Times New Roman" w:hAnsi="Times New Roman" w:cs="Times New Roman"/>
          <w:sz w:val="24"/>
          <w:szCs w:val="24"/>
        </w:rPr>
        <w:t xml:space="preserve">Strategii Rozwoju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0C73">
        <w:rPr>
          <w:rFonts w:ascii="Times New Roman" w:hAnsi="Times New Roman" w:cs="Times New Roman"/>
          <w:sz w:val="24"/>
          <w:szCs w:val="24"/>
        </w:rPr>
        <w:t xml:space="preserve">Powiatu Kartuskiego 2040 powołuje </w:t>
      </w:r>
      <w:r w:rsidRPr="000E2847">
        <w:rPr>
          <w:rFonts w:ascii="Times New Roman" w:hAnsi="Times New Roman" w:cs="Times New Roman"/>
          <w:sz w:val="24"/>
          <w:szCs w:val="24"/>
        </w:rPr>
        <w:t>Komitet Sterujący ds. Wdrażania Strategii w którego skład wchodzą:</w:t>
      </w:r>
    </w:p>
    <w:p w14:paraId="525C942F" w14:textId="77777777" w:rsidR="00302F6E" w:rsidRPr="000E2847" w:rsidRDefault="00302F6E" w:rsidP="00302F6E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2847">
        <w:rPr>
          <w:rFonts w:ascii="Times New Roman" w:hAnsi="Times New Roman" w:cs="Times New Roman"/>
          <w:sz w:val="24"/>
          <w:szCs w:val="24"/>
        </w:rPr>
        <w:t>Bogdan Łapa – Starosta Kartuski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ADA385" w14:textId="77777777" w:rsidR="00302F6E" w:rsidRPr="000E2847" w:rsidRDefault="00302F6E" w:rsidP="00302F6E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E2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Członek Zarządu Powiatu</w:t>
      </w:r>
      <w:r w:rsidR="009E2019">
        <w:rPr>
          <w:rFonts w:ascii="Times New Roman" w:hAnsi="Times New Roman" w:cs="Times New Roman"/>
          <w:sz w:val="24"/>
          <w:szCs w:val="24"/>
        </w:rPr>
        <w:t xml:space="preserve"> Kartuskiego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66F3FD" w14:textId="77777777" w:rsidR="00302F6E" w:rsidRDefault="00302F6E" w:rsidP="00302F6E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Kowalewski – Przewodniczący Komisji Strategii i Rozwoju Rady Powiatu Kartuskiego;</w:t>
      </w:r>
    </w:p>
    <w:p w14:paraId="0CAB267A" w14:textId="77777777" w:rsidR="00302F6E" w:rsidRPr="000E2847" w:rsidRDefault="00302F6E" w:rsidP="00302F6E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Okroj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Wydziału Kultury, </w:t>
      </w:r>
      <w:r w:rsidRPr="000E2847">
        <w:rPr>
          <w:rFonts w:ascii="Times New Roman" w:hAnsi="Times New Roman" w:cs="Times New Roman"/>
          <w:sz w:val="24"/>
          <w:szCs w:val="24"/>
        </w:rPr>
        <w:t>Promocji</w:t>
      </w:r>
      <w:r>
        <w:rPr>
          <w:rFonts w:ascii="Times New Roman" w:hAnsi="Times New Roman" w:cs="Times New Roman"/>
          <w:sz w:val="24"/>
          <w:szCs w:val="24"/>
        </w:rPr>
        <w:t xml:space="preserve"> i Strategii;</w:t>
      </w:r>
    </w:p>
    <w:p w14:paraId="1CEFC993" w14:textId="77777777" w:rsidR="00302F6E" w:rsidRPr="000E2847" w:rsidRDefault="00302F6E" w:rsidP="00302F6E">
      <w:pPr>
        <w:pStyle w:val="Akapitzlist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Kapica – Dyrektor Powia</w:t>
      </w:r>
      <w:r w:rsidR="003C7AB6">
        <w:rPr>
          <w:rFonts w:ascii="Times New Roman" w:hAnsi="Times New Roman" w:cs="Times New Roman"/>
          <w:sz w:val="24"/>
          <w:szCs w:val="24"/>
        </w:rPr>
        <w:t>towego Urzędu Pracy w Kartuzach.</w:t>
      </w:r>
    </w:p>
    <w:p w14:paraId="3614C92C" w14:textId="77777777" w:rsidR="00302F6E" w:rsidRPr="000E2847" w:rsidRDefault="00302F6E" w:rsidP="00302F6E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6765C5F" w14:textId="77777777" w:rsidR="00302F6E" w:rsidRDefault="00302F6E" w:rsidP="00302F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29BFB" w14:textId="77777777" w:rsidR="00302F6E" w:rsidRPr="000E2847" w:rsidRDefault="00302F6E" w:rsidP="00302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84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47">
        <w:rPr>
          <w:rFonts w:ascii="Times New Roman" w:hAnsi="Times New Roman" w:cs="Times New Roman"/>
          <w:sz w:val="24"/>
          <w:szCs w:val="24"/>
        </w:rPr>
        <w:t xml:space="preserve">Do zadań Komitetu </w:t>
      </w:r>
      <w:r>
        <w:rPr>
          <w:rFonts w:ascii="Times New Roman" w:hAnsi="Times New Roman" w:cs="Times New Roman"/>
          <w:sz w:val="24"/>
          <w:szCs w:val="24"/>
        </w:rPr>
        <w:t xml:space="preserve">Sterującego </w:t>
      </w:r>
      <w:r w:rsidRPr="000E2847">
        <w:rPr>
          <w:rFonts w:ascii="Times New Roman" w:hAnsi="Times New Roman" w:cs="Times New Roman"/>
          <w:sz w:val="24"/>
          <w:szCs w:val="24"/>
        </w:rPr>
        <w:t>ds. Wdrażania Strategii należy w szczególności:</w:t>
      </w:r>
    </w:p>
    <w:p w14:paraId="65E69C23" w14:textId="77777777" w:rsidR="00302F6E" w:rsidRPr="000E2847" w:rsidRDefault="00302F6E" w:rsidP="00CD1CF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E2847">
        <w:rPr>
          <w:rFonts w:ascii="Times New Roman" w:hAnsi="Times New Roman" w:cs="Times New Roman"/>
          <w:sz w:val="24"/>
          <w:szCs w:val="24"/>
        </w:rPr>
        <w:t xml:space="preserve">onitorowanie prac nad przygotowaniem Programów Operacyjnych jako dokumentów wykonawczych do </w:t>
      </w:r>
      <w:r w:rsidR="0097782E">
        <w:rPr>
          <w:rFonts w:ascii="Times New Roman" w:hAnsi="Times New Roman" w:cs="Times New Roman"/>
          <w:sz w:val="24"/>
          <w:szCs w:val="24"/>
        </w:rPr>
        <w:t xml:space="preserve">aktualizowanej </w:t>
      </w:r>
      <w:r w:rsidRPr="000E2847">
        <w:rPr>
          <w:rFonts w:ascii="Times New Roman" w:hAnsi="Times New Roman" w:cs="Times New Roman"/>
          <w:sz w:val="24"/>
          <w:szCs w:val="24"/>
        </w:rPr>
        <w:t>Strategii Rozwoju Powiatu Kartuskiego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00CE25" w14:textId="77777777" w:rsidR="00302F6E" w:rsidRPr="000E2847" w:rsidRDefault="00302F6E" w:rsidP="00CD1CF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E2847">
        <w:rPr>
          <w:rFonts w:ascii="Times New Roman" w:hAnsi="Times New Roman" w:cs="Times New Roman"/>
          <w:sz w:val="24"/>
          <w:szCs w:val="24"/>
        </w:rPr>
        <w:t xml:space="preserve">piniowanie Programów Operacyjnych pod względem zgodności z </w:t>
      </w:r>
      <w:r w:rsidR="0097782E">
        <w:rPr>
          <w:rFonts w:ascii="Times New Roman" w:hAnsi="Times New Roman" w:cs="Times New Roman"/>
          <w:sz w:val="24"/>
          <w:szCs w:val="24"/>
        </w:rPr>
        <w:t xml:space="preserve">priorytetami rozwojowymi oraz celami głównymi aktualizowanej </w:t>
      </w:r>
      <w:r w:rsidRPr="000E2847">
        <w:rPr>
          <w:rFonts w:ascii="Times New Roman" w:hAnsi="Times New Roman" w:cs="Times New Roman"/>
          <w:sz w:val="24"/>
          <w:szCs w:val="24"/>
        </w:rPr>
        <w:t xml:space="preserve">Strategii </w:t>
      </w:r>
      <w:r w:rsidR="0097782E">
        <w:rPr>
          <w:rFonts w:ascii="Times New Roman" w:hAnsi="Times New Roman" w:cs="Times New Roman"/>
          <w:sz w:val="24"/>
          <w:szCs w:val="24"/>
        </w:rPr>
        <w:t>Rozwoju Powiatu Kartuskiego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F13CB4" w14:textId="77777777" w:rsidR="00302F6E" w:rsidRPr="000E2847" w:rsidRDefault="00302F6E" w:rsidP="00CD1CF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2847">
        <w:rPr>
          <w:rFonts w:ascii="Times New Roman" w:hAnsi="Times New Roman" w:cs="Times New Roman"/>
          <w:sz w:val="24"/>
          <w:szCs w:val="24"/>
        </w:rPr>
        <w:t>rzedstawianie treści zaakceptowanych Programów Operacyjnych do przyjęcia przez Radę Powiatu Kartuskiego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B2A85E" w14:textId="77777777" w:rsidR="00302F6E" w:rsidRPr="000E2847" w:rsidRDefault="00302F6E" w:rsidP="00CD1CF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E2847">
        <w:rPr>
          <w:rFonts w:ascii="Times New Roman" w:hAnsi="Times New Roman" w:cs="Times New Roman"/>
          <w:sz w:val="24"/>
          <w:szCs w:val="24"/>
        </w:rPr>
        <w:t>onitorowanie realizacj</w:t>
      </w:r>
      <w:r w:rsidR="0097782E">
        <w:rPr>
          <w:rFonts w:ascii="Times New Roman" w:hAnsi="Times New Roman" w:cs="Times New Roman"/>
          <w:sz w:val="24"/>
          <w:szCs w:val="24"/>
        </w:rPr>
        <w:t>i Strategii Rozwoju Powiatu</w:t>
      </w:r>
      <w:r w:rsidRPr="000E2847">
        <w:rPr>
          <w:rFonts w:ascii="Times New Roman" w:hAnsi="Times New Roman" w:cs="Times New Roman"/>
          <w:sz w:val="24"/>
          <w:szCs w:val="24"/>
        </w:rPr>
        <w:t>, poprzez badanie wdrażania jej za</w:t>
      </w:r>
      <w:r>
        <w:rPr>
          <w:rFonts w:ascii="Times New Roman" w:hAnsi="Times New Roman" w:cs="Times New Roman"/>
          <w:sz w:val="24"/>
          <w:szCs w:val="24"/>
        </w:rPr>
        <w:t>łożeń w Programach Operacyjnych;</w:t>
      </w:r>
    </w:p>
    <w:p w14:paraId="05F21C55" w14:textId="77777777" w:rsidR="00302F6E" w:rsidRPr="000E2847" w:rsidRDefault="00302F6E" w:rsidP="00CD1CF5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2847">
        <w:rPr>
          <w:rFonts w:ascii="Times New Roman" w:hAnsi="Times New Roman" w:cs="Times New Roman"/>
          <w:sz w:val="24"/>
          <w:szCs w:val="24"/>
        </w:rPr>
        <w:t xml:space="preserve">rzedkładanie Radzie Powiatu Kartuskiego raportu z wdrażania Strategii </w:t>
      </w:r>
      <w:r w:rsidR="0097782E">
        <w:rPr>
          <w:rFonts w:ascii="Times New Roman" w:hAnsi="Times New Roman" w:cs="Times New Roman"/>
          <w:sz w:val="24"/>
          <w:szCs w:val="24"/>
        </w:rPr>
        <w:t>Rozwoju Powiatu Kartuskiego</w:t>
      </w:r>
      <w:r w:rsidRPr="000E2847">
        <w:rPr>
          <w:rFonts w:ascii="Times New Roman" w:hAnsi="Times New Roman" w:cs="Times New Roman"/>
          <w:sz w:val="24"/>
          <w:szCs w:val="24"/>
        </w:rPr>
        <w:t xml:space="preserve"> raz do roku.</w:t>
      </w:r>
    </w:p>
    <w:p w14:paraId="343597DC" w14:textId="77777777" w:rsidR="00302F6E" w:rsidRDefault="00302F6E" w:rsidP="00302F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70FA87E" w14:textId="77777777" w:rsidR="00302F6E" w:rsidRPr="000E2847" w:rsidRDefault="00302F6E" w:rsidP="00302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847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4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7782E">
        <w:rPr>
          <w:rFonts w:ascii="Times New Roman" w:hAnsi="Times New Roman" w:cs="Times New Roman"/>
          <w:sz w:val="24"/>
          <w:szCs w:val="24"/>
        </w:rPr>
        <w:t>uchwały</w:t>
      </w:r>
      <w:r w:rsidRPr="000E2847">
        <w:rPr>
          <w:rFonts w:ascii="Times New Roman" w:hAnsi="Times New Roman" w:cs="Times New Roman"/>
          <w:sz w:val="24"/>
          <w:szCs w:val="24"/>
        </w:rPr>
        <w:t xml:space="preserve"> powierza się </w:t>
      </w:r>
      <w:r w:rsidR="000C54F5">
        <w:rPr>
          <w:rFonts w:ascii="Times New Roman" w:hAnsi="Times New Roman" w:cs="Times New Roman"/>
          <w:sz w:val="24"/>
          <w:szCs w:val="24"/>
        </w:rPr>
        <w:t>Staroście Kartuskiemu.</w:t>
      </w:r>
    </w:p>
    <w:p w14:paraId="7EBFADE1" w14:textId="77777777" w:rsidR="00302F6E" w:rsidRDefault="00302F6E" w:rsidP="00302F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E9537" w14:textId="77777777" w:rsidR="00302F6E" w:rsidRPr="000E2847" w:rsidRDefault="00302F6E" w:rsidP="00302F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847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82E">
        <w:rPr>
          <w:rFonts w:ascii="Times New Roman" w:hAnsi="Times New Roman" w:cs="Times New Roman"/>
          <w:sz w:val="24"/>
          <w:szCs w:val="24"/>
        </w:rPr>
        <w:t>Uchwała</w:t>
      </w:r>
      <w:r w:rsidRPr="000E2847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 w:rsidR="009E2019">
        <w:rPr>
          <w:rFonts w:ascii="Times New Roman" w:hAnsi="Times New Roman" w:cs="Times New Roman"/>
          <w:sz w:val="24"/>
          <w:szCs w:val="24"/>
        </w:rPr>
        <w:t xml:space="preserve">podjęcia. </w:t>
      </w:r>
    </w:p>
    <w:p w14:paraId="5E51782D" w14:textId="19032890" w:rsidR="00FD71C0" w:rsidRPr="00FD71C0" w:rsidRDefault="00FD71C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71C0">
        <w:rPr>
          <w:rFonts w:ascii="Times New Roman" w:hAnsi="Times New Roman" w:cs="Times New Roman"/>
        </w:rPr>
        <w:t>S T A R O S T A</w:t>
      </w:r>
    </w:p>
    <w:p w14:paraId="2937E8AB" w14:textId="6983DB84" w:rsidR="00FD71C0" w:rsidRDefault="00FD71C0">
      <w:r w:rsidRPr="00FD71C0">
        <w:rPr>
          <w:rFonts w:ascii="Times New Roman" w:hAnsi="Times New Roman" w:cs="Times New Roman"/>
        </w:rPr>
        <w:tab/>
      </w:r>
      <w:r w:rsidRPr="00FD71C0">
        <w:rPr>
          <w:rFonts w:ascii="Times New Roman" w:hAnsi="Times New Roman" w:cs="Times New Roman"/>
        </w:rPr>
        <w:tab/>
      </w:r>
      <w:r w:rsidRPr="00FD71C0">
        <w:rPr>
          <w:rFonts w:ascii="Times New Roman" w:hAnsi="Times New Roman" w:cs="Times New Roman"/>
        </w:rPr>
        <w:tab/>
      </w:r>
      <w:r w:rsidRPr="00FD71C0">
        <w:rPr>
          <w:rFonts w:ascii="Times New Roman" w:hAnsi="Times New Roman" w:cs="Times New Roman"/>
        </w:rPr>
        <w:tab/>
      </w:r>
      <w:r w:rsidRPr="00FD71C0">
        <w:rPr>
          <w:rFonts w:ascii="Times New Roman" w:hAnsi="Times New Roman" w:cs="Times New Roman"/>
        </w:rPr>
        <w:tab/>
      </w:r>
      <w:r w:rsidRPr="00FD71C0">
        <w:rPr>
          <w:rFonts w:ascii="Times New Roman" w:hAnsi="Times New Roman" w:cs="Times New Roman"/>
        </w:rPr>
        <w:tab/>
      </w:r>
      <w:r w:rsidRPr="00FD71C0">
        <w:rPr>
          <w:rFonts w:ascii="Times New Roman" w:hAnsi="Times New Roman" w:cs="Times New Roman"/>
        </w:rPr>
        <w:tab/>
      </w:r>
      <w:r w:rsidRPr="00FD71C0">
        <w:rPr>
          <w:rFonts w:ascii="Times New Roman" w:hAnsi="Times New Roman" w:cs="Times New Roman"/>
        </w:rPr>
        <w:tab/>
      </w:r>
      <w:r w:rsidRPr="00FD71C0">
        <w:rPr>
          <w:rFonts w:ascii="Times New Roman" w:hAnsi="Times New Roman" w:cs="Times New Roman"/>
        </w:rPr>
        <w:tab/>
        <w:t>/-/ Bogdan Łapa</w:t>
      </w:r>
    </w:p>
    <w:p w14:paraId="3A8333DE" w14:textId="77777777" w:rsidR="000A043E" w:rsidRPr="00713A0A" w:rsidRDefault="000A043E" w:rsidP="000A0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A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6698E8F" w14:textId="77777777" w:rsidR="000A043E" w:rsidRPr="00302F6E" w:rsidRDefault="000A043E" w:rsidP="000A0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0A">
        <w:rPr>
          <w:rFonts w:ascii="Times New Roman" w:hAnsi="Times New Roman" w:cs="Times New Roman"/>
          <w:b/>
          <w:sz w:val="24"/>
          <w:szCs w:val="24"/>
        </w:rPr>
        <w:t xml:space="preserve"> projektu uchwały w sprawie </w:t>
      </w:r>
      <w:r w:rsidRPr="00302F6E">
        <w:rPr>
          <w:rFonts w:ascii="Times New Roman" w:hAnsi="Times New Roman" w:cs="Times New Roman"/>
          <w:b/>
          <w:sz w:val="24"/>
          <w:szCs w:val="24"/>
        </w:rPr>
        <w:t>powołania Komitetu Sterującego d</w:t>
      </w:r>
      <w:r>
        <w:rPr>
          <w:rFonts w:ascii="Times New Roman" w:hAnsi="Times New Roman" w:cs="Times New Roman"/>
          <w:b/>
          <w:sz w:val="24"/>
          <w:szCs w:val="24"/>
        </w:rPr>
        <w:t xml:space="preserve">s. Wdrażania       Strategii Rozwoju Powiatu Kartuskiego </w:t>
      </w:r>
    </w:p>
    <w:p w14:paraId="2A8EE5A8" w14:textId="77777777" w:rsidR="000A043E" w:rsidRPr="00713A0A" w:rsidRDefault="000A043E" w:rsidP="000A0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D327A" w14:textId="77777777" w:rsidR="000A043E" w:rsidRDefault="000A043E" w:rsidP="000A04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5640FE" w14:textId="77777777" w:rsidR="000A043E" w:rsidRDefault="000A043E" w:rsidP="000A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uchwałą nr 52/221/2019 Zarządu Powiatu Kartuskiego z dnia                                                  20 grudnia 2019 roku stanowiącą o przystąpieniu do opracowania aktualizacji Strategii Rozwoju Powiatu Kartuskiego 2040, wskazuje się konieczność powołania Komitetu Sterującego ds. Wdrażania Strategii Rozwoju Powiatu w celu spra</w:t>
      </w:r>
      <w:r w:rsidR="00854387">
        <w:rPr>
          <w:rFonts w:ascii="Times New Roman" w:hAnsi="Times New Roman" w:cs="Times New Roman"/>
          <w:sz w:val="24"/>
          <w:szCs w:val="24"/>
        </w:rPr>
        <w:t>w</w:t>
      </w:r>
      <w:r w:rsidR="00113D54">
        <w:rPr>
          <w:rFonts w:ascii="Times New Roman" w:hAnsi="Times New Roman" w:cs="Times New Roman"/>
          <w:sz w:val="24"/>
          <w:szCs w:val="24"/>
        </w:rPr>
        <w:t>owania nadzoru oraz opiniowania</w:t>
      </w:r>
      <w:r>
        <w:rPr>
          <w:rFonts w:ascii="Times New Roman" w:hAnsi="Times New Roman" w:cs="Times New Roman"/>
          <w:sz w:val="24"/>
          <w:szCs w:val="24"/>
        </w:rPr>
        <w:t xml:space="preserve"> prac związanych z aktualizacją Strategii</w:t>
      </w:r>
      <w:r w:rsidR="007D41C4">
        <w:rPr>
          <w:rFonts w:ascii="Times New Roman" w:hAnsi="Times New Roman" w:cs="Times New Roman"/>
          <w:sz w:val="24"/>
          <w:szCs w:val="24"/>
        </w:rPr>
        <w:t>, a także monitorowania</w:t>
      </w:r>
      <w:r>
        <w:rPr>
          <w:rFonts w:ascii="Times New Roman" w:hAnsi="Times New Roman" w:cs="Times New Roman"/>
          <w:sz w:val="24"/>
          <w:szCs w:val="24"/>
        </w:rPr>
        <w:t xml:space="preserve"> treści przygotowywanych Programów Operacyjnych. </w:t>
      </w:r>
    </w:p>
    <w:p w14:paraId="680845D5" w14:textId="77777777" w:rsidR="000A043E" w:rsidRDefault="000A043E" w:rsidP="000A04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tym stanie zasadne jest powołanie Komitetu Sterującego ds. Wdrażania Strategii Rozwoju Powiatu Kartuskiego.</w:t>
      </w:r>
    </w:p>
    <w:p w14:paraId="206BFC5C" w14:textId="77777777" w:rsidR="000A043E" w:rsidRDefault="000A043E" w:rsidP="000A043E">
      <w:pPr>
        <w:rPr>
          <w:rFonts w:ascii="Times New Roman" w:hAnsi="Times New Roman" w:cs="Times New Roman"/>
        </w:rPr>
      </w:pPr>
    </w:p>
    <w:p w14:paraId="69BD1230" w14:textId="77777777" w:rsidR="000A043E" w:rsidRPr="00A71120" w:rsidRDefault="000A043E" w:rsidP="000A04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Opracował:</w:t>
      </w:r>
    </w:p>
    <w:p w14:paraId="156FA131" w14:textId="77777777" w:rsidR="000A043E" w:rsidRPr="006F6DE5" w:rsidRDefault="000A043E" w:rsidP="000A0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DE5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6F6DE5">
        <w:rPr>
          <w:rFonts w:ascii="Times New Roman" w:hAnsi="Times New Roman" w:cs="Times New Roman"/>
          <w:sz w:val="24"/>
          <w:szCs w:val="24"/>
        </w:rPr>
        <w:t>Okroj</w:t>
      </w:r>
      <w:proofErr w:type="spellEnd"/>
    </w:p>
    <w:p w14:paraId="7687A1E6" w14:textId="77777777" w:rsidR="000A043E" w:rsidRDefault="000A043E" w:rsidP="000A0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DE5">
        <w:rPr>
          <w:rFonts w:ascii="Times New Roman" w:hAnsi="Times New Roman" w:cs="Times New Roman"/>
          <w:sz w:val="24"/>
          <w:szCs w:val="24"/>
        </w:rPr>
        <w:t>Dyrektor Wydziału Kultury, Promocji i Strategii</w:t>
      </w:r>
    </w:p>
    <w:p w14:paraId="4C5AF13C" w14:textId="77777777" w:rsidR="000A043E" w:rsidRDefault="000A043E" w:rsidP="000A0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Starostwa Powiatowego w Kartuzach</w:t>
      </w:r>
    </w:p>
    <w:p w14:paraId="57E56E3A" w14:textId="77777777" w:rsidR="000A043E" w:rsidRDefault="000A043E" w:rsidP="000A04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28256" w14:textId="77777777" w:rsidR="000A043E" w:rsidRDefault="000A043E"/>
    <w:sectPr w:rsidR="000A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58F"/>
    <w:multiLevelType w:val="hybridMultilevel"/>
    <w:tmpl w:val="F6FA85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C56E0"/>
    <w:multiLevelType w:val="hybridMultilevel"/>
    <w:tmpl w:val="2702FEA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E02"/>
    <w:rsid w:val="000A043E"/>
    <w:rsid w:val="000C54F5"/>
    <w:rsid w:val="00113D54"/>
    <w:rsid w:val="00302F6E"/>
    <w:rsid w:val="003C7AB6"/>
    <w:rsid w:val="00404E02"/>
    <w:rsid w:val="004223FE"/>
    <w:rsid w:val="007276E6"/>
    <w:rsid w:val="007D41C4"/>
    <w:rsid w:val="008363BB"/>
    <w:rsid w:val="00854387"/>
    <w:rsid w:val="0097782E"/>
    <w:rsid w:val="009E2019"/>
    <w:rsid w:val="00BD79DF"/>
    <w:rsid w:val="00BF654B"/>
    <w:rsid w:val="00CD1CF5"/>
    <w:rsid w:val="00D454F6"/>
    <w:rsid w:val="00DC2BED"/>
    <w:rsid w:val="00EA53BD"/>
    <w:rsid w:val="00EB50E1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A4BE"/>
  <w15:docId w15:val="{44C14B81-7535-41F2-8499-3757992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Kurowskak</dc:creator>
  <cp:lastModifiedBy>penkowskam</cp:lastModifiedBy>
  <cp:revision>2</cp:revision>
  <cp:lastPrinted>2020-01-07T08:26:00Z</cp:lastPrinted>
  <dcterms:created xsi:type="dcterms:W3CDTF">2020-02-05T13:16:00Z</dcterms:created>
  <dcterms:modified xsi:type="dcterms:W3CDTF">2020-02-05T13:16:00Z</dcterms:modified>
</cp:coreProperties>
</file>