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7C2B0" w14:textId="70B8DAE7" w:rsidR="00722E28" w:rsidRPr="00B81AAD" w:rsidRDefault="00730FA9" w:rsidP="00950D6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5D6DA0" w:rsidRPr="00B81AAD">
        <w:rPr>
          <w:rFonts w:ascii="Times New Roman" w:eastAsia="Times New Roman" w:hAnsi="Times New Roman" w:cs="Times New Roman"/>
          <w:b/>
          <w:lang w:eastAsia="pl-PL"/>
        </w:rPr>
        <w:t>GN.6840.</w:t>
      </w:r>
      <w:r w:rsidR="00676163">
        <w:rPr>
          <w:rFonts w:ascii="Times New Roman" w:eastAsia="Times New Roman" w:hAnsi="Times New Roman" w:cs="Times New Roman"/>
          <w:b/>
          <w:lang w:eastAsia="pl-PL"/>
        </w:rPr>
        <w:t>49</w:t>
      </w:r>
      <w:r w:rsidR="000D2D75">
        <w:rPr>
          <w:rFonts w:ascii="Times New Roman" w:eastAsia="Times New Roman" w:hAnsi="Times New Roman" w:cs="Times New Roman"/>
          <w:b/>
          <w:lang w:eastAsia="pl-PL"/>
        </w:rPr>
        <w:t>.20</w:t>
      </w:r>
      <w:r w:rsidR="00676163">
        <w:rPr>
          <w:rFonts w:ascii="Times New Roman" w:eastAsia="Times New Roman" w:hAnsi="Times New Roman" w:cs="Times New Roman"/>
          <w:b/>
          <w:lang w:eastAsia="pl-PL"/>
        </w:rPr>
        <w:t>21</w:t>
      </w:r>
      <w:r w:rsidR="000D2D75">
        <w:rPr>
          <w:rFonts w:ascii="Times New Roman" w:eastAsia="Times New Roman" w:hAnsi="Times New Roman" w:cs="Times New Roman"/>
          <w:b/>
          <w:lang w:eastAsia="pl-PL"/>
        </w:rPr>
        <w:t>.JM</w:t>
      </w:r>
    </w:p>
    <w:p w14:paraId="09D4C251" w14:textId="77777777" w:rsidR="00722E28" w:rsidRPr="00B81AAD" w:rsidRDefault="00722E28" w:rsidP="00950D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14:paraId="422F51E0" w14:textId="77777777" w:rsidR="00722E28" w:rsidRPr="00B81AAD" w:rsidRDefault="00722E28" w:rsidP="00186D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B81AAD">
        <w:rPr>
          <w:rFonts w:ascii="Times New Roman" w:eastAsia="Times New Roman" w:hAnsi="Times New Roman" w:cs="Times New Roman"/>
          <w:b/>
          <w:lang w:eastAsia="pl-PL"/>
        </w:rPr>
        <w:t>OGŁOSZENIE</w:t>
      </w:r>
    </w:p>
    <w:p w14:paraId="2C64DDE9" w14:textId="77777777" w:rsidR="00722E28" w:rsidRPr="00B81AAD" w:rsidRDefault="00722E28" w:rsidP="00186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81AAD">
        <w:rPr>
          <w:rFonts w:ascii="Times New Roman" w:eastAsia="Times New Roman" w:hAnsi="Times New Roman" w:cs="Times New Roman"/>
          <w:b/>
          <w:bCs/>
          <w:lang w:eastAsia="pl-PL"/>
        </w:rPr>
        <w:t>Starosty Kartuskiego reprezentującego Skarb Państwa w sprawach gospodarowania nieruchomościami</w:t>
      </w:r>
      <w:r w:rsidRPr="00B81AAD">
        <w:rPr>
          <w:rFonts w:ascii="Times New Roman" w:eastAsia="Times New Roman" w:hAnsi="Times New Roman" w:cs="Times New Roman"/>
          <w:b/>
          <w:lang w:eastAsia="pl-PL"/>
        </w:rPr>
        <w:t>,</w:t>
      </w:r>
    </w:p>
    <w:p w14:paraId="34A1FDD3" w14:textId="5401E5B0" w:rsidR="00722E28" w:rsidRPr="00B81AAD" w:rsidRDefault="00722E28" w:rsidP="00186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81AAD">
        <w:rPr>
          <w:rFonts w:ascii="Times New Roman" w:eastAsia="Times New Roman" w:hAnsi="Times New Roman" w:cs="Times New Roman"/>
          <w:b/>
          <w:lang w:eastAsia="pl-PL"/>
        </w:rPr>
        <w:t xml:space="preserve"> w sprawie sporządzenia wykazu nieruchomości przeznaczon</w:t>
      </w:r>
      <w:r w:rsidR="0098460A">
        <w:rPr>
          <w:rFonts w:ascii="Times New Roman" w:eastAsia="Times New Roman" w:hAnsi="Times New Roman" w:cs="Times New Roman"/>
          <w:b/>
          <w:lang w:eastAsia="pl-PL"/>
        </w:rPr>
        <w:t>ej</w:t>
      </w:r>
    </w:p>
    <w:p w14:paraId="45935ABF" w14:textId="6A386DBB" w:rsidR="00722E28" w:rsidRPr="00B81AAD" w:rsidRDefault="00983E6F" w:rsidP="00186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81AAD">
        <w:rPr>
          <w:rFonts w:ascii="Times New Roman" w:eastAsia="Times New Roman" w:hAnsi="Times New Roman" w:cs="Times New Roman"/>
          <w:b/>
          <w:lang w:eastAsia="pl-PL"/>
        </w:rPr>
        <w:t xml:space="preserve">do </w:t>
      </w:r>
      <w:r w:rsidR="001D5413" w:rsidRPr="00B81AAD">
        <w:rPr>
          <w:rFonts w:ascii="Times New Roman" w:eastAsia="Times New Roman" w:hAnsi="Times New Roman" w:cs="Times New Roman"/>
          <w:b/>
          <w:lang w:eastAsia="pl-PL"/>
        </w:rPr>
        <w:t xml:space="preserve">sprzedaży </w:t>
      </w:r>
      <w:r w:rsidRPr="00B81AAD">
        <w:rPr>
          <w:rFonts w:ascii="Times New Roman" w:eastAsia="Times New Roman" w:hAnsi="Times New Roman" w:cs="Times New Roman"/>
          <w:b/>
          <w:lang w:eastAsia="pl-PL"/>
        </w:rPr>
        <w:t>w drodze bezprzetargow</w:t>
      </w:r>
      <w:r w:rsidR="00E40B2F">
        <w:rPr>
          <w:rFonts w:ascii="Times New Roman" w:eastAsia="Times New Roman" w:hAnsi="Times New Roman" w:cs="Times New Roman"/>
          <w:b/>
          <w:lang w:eastAsia="pl-PL"/>
        </w:rPr>
        <w:t>ej</w:t>
      </w:r>
    </w:p>
    <w:p w14:paraId="410D3C16" w14:textId="77777777" w:rsidR="00722E28" w:rsidRPr="00B81AAD" w:rsidRDefault="00722E28" w:rsidP="00186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03E60CF" w14:textId="48BB6D57" w:rsidR="00722E28" w:rsidRPr="00B81AAD" w:rsidRDefault="00983E6F" w:rsidP="00186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81AA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podstawie art. 11 ust. 1, art. </w:t>
      </w:r>
      <w:r w:rsidRPr="00B81AAD">
        <w:rPr>
          <w:rFonts w:ascii="Times New Roman" w:eastAsia="Times New Roman" w:hAnsi="Times New Roman" w:cs="Times New Roman"/>
          <w:lang w:eastAsia="pl-PL"/>
        </w:rPr>
        <w:t>13 ust. 1</w:t>
      </w:r>
      <w:r w:rsidRPr="00B81AA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art. 23 ust. 1 pkt 7, art. 37 ust. 2 pkt </w:t>
      </w:r>
      <w:r w:rsidR="00D01977">
        <w:rPr>
          <w:rFonts w:ascii="Times New Roman" w:eastAsia="Times New Roman" w:hAnsi="Times New Roman" w:cs="Times New Roman"/>
          <w:color w:val="000000" w:themeColor="text1"/>
          <w:lang w:eastAsia="pl-PL"/>
        </w:rPr>
        <w:t>5</w:t>
      </w:r>
      <w:r w:rsidRPr="00B81AA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oraz art. 35 ust. 1 i 2 ustawy z dnia 21 sierpnia 1997 r. </w:t>
      </w:r>
      <w:r w:rsidR="00950D6A" w:rsidRPr="00B81AAD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B81AAD">
        <w:rPr>
          <w:rFonts w:ascii="Times New Roman" w:eastAsia="Times New Roman" w:hAnsi="Times New Roman" w:cs="Times New Roman"/>
          <w:color w:val="000000" w:themeColor="text1"/>
          <w:lang w:eastAsia="pl-PL"/>
        </w:rPr>
        <w:t>o gospodarce nieruchomościami (</w:t>
      </w:r>
      <w:r w:rsidR="00C84421">
        <w:rPr>
          <w:rFonts w:ascii="Times New Roman" w:hAnsi="Times New Roman" w:cs="Times New Roman"/>
          <w:color w:val="000000" w:themeColor="text1"/>
        </w:rPr>
        <w:t>Dz. U. z 202</w:t>
      </w:r>
      <w:r w:rsidR="00676163">
        <w:rPr>
          <w:rFonts w:ascii="Times New Roman" w:hAnsi="Times New Roman" w:cs="Times New Roman"/>
          <w:color w:val="000000" w:themeColor="text1"/>
        </w:rPr>
        <w:t>1 r. poz. 1899)</w:t>
      </w:r>
      <w:r w:rsidR="00AF2626">
        <w:rPr>
          <w:rFonts w:ascii="Times New Roman" w:hAnsi="Times New Roman" w:cs="Times New Roman"/>
          <w:color w:val="000000" w:themeColor="text1"/>
        </w:rPr>
        <w:t xml:space="preserve"> </w:t>
      </w:r>
      <w:r w:rsidRPr="00B81AAD">
        <w:rPr>
          <w:rFonts w:ascii="Times New Roman" w:eastAsia="Times New Roman" w:hAnsi="Times New Roman" w:cs="Times New Roman"/>
          <w:color w:val="000000" w:themeColor="text1"/>
          <w:lang w:eastAsia="pl-PL"/>
        </w:rPr>
        <w:t>oraz Zarządzen</w:t>
      </w:r>
      <w:r w:rsidR="00791039" w:rsidRPr="00B81AA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ia Wojewody Pomorskiego z dnia </w:t>
      </w:r>
      <w:r w:rsidR="00676163">
        <w:rPr>
          <w:rFonts w:ascii="Times New Roman" w:eastAsia="Times New Roman" w:hAnsi="Times New Roman" w:cs="Times New Roman"/>
          <w:color w:val="000000" w:themeColor="text1"/>
          <w:lang w:eastAsia="pl-PL"/>
        </w:rPr>
        <w:t>4 czerwca</w:t>
      </w:r>
      <w:r w:rsidR="00C8442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202</w:t>
      </w:r>
      <w:r w:rsidR="00676163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="0030377D" w:rsidRPr="00B81AA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B81AA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r. </w:t>
      </w:r>
    </w:p>
    <w:p w14:paraId="73E699ED" w14:textId="77777777" w:rsidR="00186DAA" w:rsidRPr="00B81AAD" w:rsidRDefault="00186DAA" w:rsidP="00186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2414E15C" w14:textId="77777777" w:rsidR="00722E28" w:rsidRPr="00B81AAD" w:rsidRDefault="00722E28" w:rsidP="00186DA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81AAD">
        <w:rPr>
          <w:rFonts w:ascii="Times New Roman" w:eastAsia="Times New Roman" w:hAnsi="Times New Roman" w:cs="Times New Roman"/>
          <w:lang w:eastAsia="pl-PL"/>
        </w:rPr>
        <w:t>ogłasza, co następuje:</w:t>
      </w:r>
    </w:p>
    <w:p w14:paraId="50163926" w14:textId="77777777" w:rsidR="00722E28" w:rsidRPr="00B81AAD" w:rsidRDefault="00722E28" w:rsidP="00186DA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F9B3F84" w14:textId="77777777" w:rsidR="00722E28" w:rsidRPr="00B81AAD" w:rsidRDefault="00722E28" w:rsidP="00186DA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81AAD">
        <w:rPr>
          <w:rFonts w:ascii="Times New Roman" w:eastAsia="Times New Roman" w:hAnsi="Times New Roman" w:cs="Times New Roman"/>
          <w:lang w:eastAsia="pl-PL"/>
        </w:rPr>
        <w:t>I.</w:t>
      </w:r>
    </w:p>
    <w:p w14:paraId="236EEB24" w14:textId="3BFD9E2C" w:rsidR="00722E28" w:rsidRPr="00B81AAD" w:rsidRDefault="00722E28" w:rsidP="00950D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1AAD">
        <w:rPr>
          <w:rFonts w:ascii="Times New Roman" w:eastAsia="Times New Roman" w:hAnsi="Times New Roman" w:cs="Times New Roman"/>
          <w:lang w:eastAsia="pl-PL"/>
        </w:rPr>
        <w:t>Z zasobu nieruchomości Skarbu Państwa został</w:t>
      </w:r>
      <w:r w:rsidR="00C84421">
        <w:rPr>
          <w:rFonts w:ascii="Times New Roman" w:eastAsia="Times New Roman" w:hAnsi="Times New Roman" w:cs="Times New Roman"/>
          <w:lang w:eastAsia="pl-PL"/>
        </w:rPr>
        <w:t>a</w:t>
      </w:r>
      <w:r w:rsidRPr="00B81AAD">
        <w:rPr>
          <w:rFonts w:ascii="Times New Roman" w:eastAsia="Times New Roman" w:hAnsi="Times New Roman" w:cs="Times New Roman"/>
          <w:lang w:eastAsia="pl-PL"/>
        </w:rPr>
        <w:t xml:space="preserve"> przeznaczo</w:t>
      </w:r>
      <w:r w:rsidR="00C84421">
        <w:rPr>
          <w:rFonts w:ascii="Times New Roman" w:eastAsia="Times New Roman" w:hAnsi="Times New Roman" w:cs="Times New Roman"/>
          <w:lang w:eastAsia="pl-PL"/>
        </w:rPr>
        <w:t>na</w:t>
      </w:r>
      <w:r w:rsidRPr="00B81AAD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F646D3" w:rsidRPr="00B81AAD">
        <w:rPr>
          <w:rFonts w:ascii="Times New Roman" w:eastAsia="Times New Roman" w:hAnsi="Times New Roman" w:cs="Times New Roman"/>
          <w:lang w:eastAsia="pl-PL"/>
        </w:rPr>
        <w:t>sprzedaży</w:t>
      </w:r>
      <w:r w:rsidR="00C63F3E" w:rsidRPr="00B81AAD">
        <w:rPr>
          <w:rFonts w:ascii="Times New Roman" w:eastAsia="Times New Roman" w:hAnsi="Times New Roman" w:cs="Times New Roman"/>
          <w:lang w:eastAsia="pl-PL"/>
        </w:rPr>
        <w:t xml:space="preserve"> </w:t>
      </w:r>
      <w:r w:rsidR="00983E6F" w:rsidRPr="00B81AAD">
        <w:rPr>
          <w:rFonts w:ascii="Times New Roman" w:eastAsia="Times New Roman" w:hAnsi="Times New Roman" w:cs="Times New Roman"/>
          <w:lang w:eastAsia="pl-PL"/>
        </w:rPr>
        <w:t>w drodze bezp</w:t>
      </w:r>
      <w:r w:rsidR="00E94E41" w:rsidRPr="00B81AAD">
        <w:rPr>
          <w:rFonts w:ascii="Times New Roman" w:eastAsia="Times New Roman" w:hAnsi="Times New Roman" w:cs="Times New Roman"/>
          <w:lang w:eastAsia="pl-PL"/>
        </w:rPr>
        <w:t>rzetargowej nieruchomoś</w:t>
      </w:r>
      <w:r w:rsidR="00C84421">
        <w:rPr>
          <w:rFonts w:ascii="Times New Roman" w:eastAsia="Times New Roman" w:hAnsi="Times New Roman" w:cs="Times New Roman"/>
          <w:lang w:eastAsia="pl-PL"/>
        </w:rPr>
        <w:t>ć</w:t>
      </w:r>
      <w:r w:rsidR="00E94E41" w:rsidRPr="00B81AAD">
        <w:rPr>
          <w:rFonts w:ascii="Times New Roman" w:eastAsia="Times New Roman" w:hAnsi="Times New Roman" w:cs="Times New Roman"/>
          <w:lang w:eastAsia="pl-PL"/>
        </w:rPr>
        <w:t xml:space="preserve"> opisan</w:t>
      </w:r>
      <w:r w:rsidR="00C84421">
        <w:rPr>
          <w:rFonts w:ascii="Times New Roman" w:eastAsia="Times New Roman" w:hAnsi="Times New Roman" w:cs="Times New Roman"/>
          <w:lang w:eastAsia="pl-PL"/>
        </w:rPr>
        <w:t>ą</w:t>
      </w:r>
      <w:r w:rsidRPr="00B81AAD">
        <w:rPr>
          <w:rFonts w:ascii="Times New Roman" w:eastAsia="Times New Roman" w:hAnsi="Times New Roman" w:cs="Times New Roman"/>
          <w:lang w:eastAsia="pl-PL"/>
        </w:rPr>
        <w:t xml:space="preserve"> poniżej.</w:t>
      </w:r>
    </w:p>
    <w:tbl>
      <w:tblPr>
        <w:tblpPr w:leftFromText="141" w:rightFromText="141" w:vertAnchor="text" w:horzAnchor="margin" w:tblpXSpec="center" w:tblpY="251"/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984"/>
        <w:gridCol w:w="1560"/>
        <w:gridCol w:w="1417"/>
        <w:gridCol w:w="1843"/>
        <w:gridCol w:w="1984"/>
        <w:gridCol w:w="1843"/>
        <w:gridCol w:w="1701"/>
        <w:gridCol w:w="2193"/>
      </w:tblGrid>
      <w:tr w:rsidR="006776ED" w:rsidRPr="00722E28" w14:paraId="38720BAC" w14:textId="77777777" w:rsidTr="00186DAA">
        <w:trPr>
          <w:trHeight w:val="980"/>
        </w:trPr>
        <w:tc>
          <w:tcPr>
            <w:tcW w:w="1413" w:type="dxa"/>
          </w:tcPr>
          <w:p w14:paraId="713F93A7" w14:textId="77777777" w:rsidR="006776ED" w:rsidRPr="00186DAA" w:rsidRDefault="006776ED" w:rsidP="0067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pl-PL"/>
              </w:rPr>
            </w:pPr>
            <w:r w:rsidRPr="00186DA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pl-PL"/>
              </w:rPr>
              <w:t>Nr ewidencyjny nieruchomości</w:t>
            </w:r>
          </w:p>
        </w:tc>
        <w:tc>
          <w:tcPr>
            <w:tcW w:w="1984" w:type="dxa"/>
          </w:tcPr>
          <w:p w14:paraId="2F105AC4" w14:textId="77777777" w:rsidR="006776ED" w:rsidRPr="00186DAA" w:rsidRDefault="006776ED" w:rsidP="0067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pl-PL"/>
              </w:rPr>
            </w:pPr>
            <w:r w:rsidRPr="00186DA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pl-PL"/>
              </w:rPr>
              <w:t>Oznaczenie wg Kw.</w:t>
            </w:r>
          </w:p>
        </w:tc>
        <w:tc>
          <w:tcPr>
            <w:tcW w:w="1560" w:type="dxa"/>
          </w:tcPr>
          <w:p w14:paraId="2176D6AA" w14:textId="77777777" w:rsidR="006776ED" w:rsidRPr="00186DAA" w:rsidRDefault="006776ED" w:rsidP="0067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pl-PL"/>
              </w:rPr>
            </w:pPr>
            <w:r w:rsidRPr="00186DA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pl-PL"/>
              </w:rPr>
              <w:t>Powierzchnia</w:t>
            </w:r>
          </w:p>
          <w:p w14:paraId="6715F9D8" w14:textId="77777777" w:rsidR="006776ED" w:rsidRPr="00186DAA" w:rsidRDefault="006776ED" w:rsidP="0067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pl-PL"/>
              </w:rPr>
            </w:pPr>
            <w:r w:rsidRPr="00186DA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pl-PL"/>
              </w:rPr>
              <w:t xml:space="preserve">nieruchomości przeznaczona do zbycia </w:t>
            </w:r>
          </w:p>
          <w:p w14:paraId="511EB540" w14:textId="77777777" w:rsidR="006776ED" w:rsidRPr="00186DAA" w:rsidRDefault="006776ED" w:rsidP="0067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pl-PL"/>
              </w:rPr>
            </w:pPr>
            <w:r w:rsidRPr="00186DA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pl-PL"/>
              </w:rPr>
              <w:t>w ha</w:t>
            </w:r>
          </w:p>
        </w:tc>
        <w:tc>
          <w:tcPr>
            <w:tcW w:w="1417" w:type="dxa"/>
          </w:tcPr>
          <w:p w14:paraId="221C33AA" w14:textId="77777777" w:rsidR="006776ED" w:rsidRPr="00186DAA" w:rsidRDefault="006776ED" w:rsidP="0067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pl-PL"/>
              </w:rPr>
            </w:pPr>
            <w:r w:rsidRPr="00186DA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pl-PL"/>
              </w:rPr>
              <w:t>Położenie nieruchomości</w:t>
            </w:r>
          </w:p>
        </w:tc>
        <w:tc>
          <w:tcPr>
            <w:tcW w:w="1843" w:type="dxa"/>
          </w:tcPr>
          <w:p w14:paraId="2EF6CB50" w14:textId="77777777" w:rsidR="006776ED" w:rsidRPr="00186DAA" w:rsidRDefault="006776ED" w:rsidP="0067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pl-PL"/>
              </w:rPr>
            </w:pPr>
            <w:r w:rsidRPr="00186DA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pl-PL"/>
              </w:rPr>
              <w:t>Opis nieruchomości</w:t>
            </w:r>
          </w:p>
        </w:tc>
        <w:tc>
          <w:tcPr>
            <w:tcW w:w="1984" w:type="dxa"/>
          </w:tcPr>
          <w:p w14:paraId="4CE28BA3" w14:textId="77777777" w:rsidR="006776ED" w:rsidRPr="00186DAA" w:rsidRDefault="006776ED" w:rsidP="0067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pl-PL"/>
              </w:rPr>
            </w:pPr>
            <w:r w:rsidRPr="00186DA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pl-PL"/>
              </w:rPr>
              <w:t>Przeznaczenie</w:t>
            </w:r>
          </w:p>
          <w:p w14:paraId="2A13C24F" w14:textId="77777777" w:rsidR="006776ED" w:rsidRPr="00186DAA" w:rsidRDefault="006776ED" w:rsidP="0067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pl-PL"/>
              </w:rPr>
            </w:pPr>
            <w:r w:rsidRPr="00186DA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pl-PL"/>
              </w:rPr>
              <w:t>w miejscowym planie zagospodarowania przestrzennego</w:t>
            </w:r>
          </w:p>
        </w:tc>
        <w:tc>
          <w:tcPr>
            <w:tcW w:w="1843" w:type="dxa"/>
          </w:tcPr>
          <w:p w14:paraId="53121F39" w14:textId="77777777" w:rsidR="006776ED" w:rsidRPr="00186DAA" w:rsidRDefault="006776ED" w:rsidP="0067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pl-PL"/>
              </w:rPr>
            </w:pPr>
            <w:r w:rsidRPr="00186DA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pl-PL"/>
              </w:rPr>
              <w:t>Przeznaczona do</w:t>
            </w:r>
          </w:p>
        </w:tc>
        <w:tc>
          <w:tcPr>
            <w:tcW w:w="1701" w:type="dxa"/>
          </w:tcPr>
          <w:p w14:paraId="7944B554" w14:textId="77777777" w:rsidR="006776ED" w:rsidRPr="00186DAA" w:rsidRDefault="006776ED" w:rsidP="006776ED">
            <w:pPr>
              <w:pStyle w:val="Tekstpodstawowy"/>
              <w:jc w:val="center"/>
              <w:rPr>
                <w:b/>
                <w:sz w:val="20"/>
                <w:highlight w:val="lightGray"/>
              </w:rPr>
            </w:pPr>
            <w:r w:rsidRPr="00186DAA">
              <w:rPr>
                <w:b/>
                <w:sz w:val="20"/>
                <w:highlight w:val="lightGray"/>
              </w:rPr>
              <w:t>Cena</w:t>
            </w:r>
          </w:p>
          <w:p w14:paraId="5BED5FBC" w14:textId="77777777" w:rsidR="006776ED" w:rsidRPr="00186DAA" w:rsidRDefault="006776ED" w:rsidP="006776ED">
            <w:pPr>
              <w:pStyle w:val="Tekstpodstawowy"/>
              <w:jc w:val="center"/>
              <w:rPr>
                <w:b/>
                <w:sz w:val="20"/>
                <w:highlight w:val="lightGray"/>
              </w:rPr>
            </w:pPr>
            <w:r w:rsidRPr="00186DAA">
              <w:rPr>
                <w:b/>
                <w:sz w:val="20"/>
                <w:highlight w:val="lightGray"/>
              </w:rPr>
              <w:t>nieruchomości</w:t>
            </w:r>
          </w:p>
        </w:tc>
        <w:tc>
          <w:tcPr>
            <w:tcW w:w="2193" w:type="dxa"/>
          </w:tcPr>
          <w:p w14:paraId="3C7E91D4" w14:textId="77777777" w:rsidR="006776ED" w:rsidRPr="00186DAA" w:rsidRDefault="006776ED" w:rsidP="006776ED">
            <w:pPr>
              <w:pStyle w:val="Tekstpodstawowy"/>
              <w:jc w:val="center"/>
              <w:rPr>
                <w:b/>
                <w:sz w:val="20"/>
                <w:highlight w:val="lightGray"/>
              </w:rPr>
            </w:pPr>
            <w:r w:rsidRPr="00186DAA">
              <w:rPr>
                <w:b/>
                <w:sz w:val="20"/>
                <w:highlight w:val="lightGray"/>
              </w:rPr>
              <w:t>Termin</w:t>
            </w:r>
          </w:p>
          <w:p w14:paraId="5EAD4662" w14:textId="77777777" w:rsidR="006776ED" w:rsidRPr="00186DAA" w:rsidRDefault="006776ED" w:rsidP="006776ED">
            <w:pPr>
              <w:pStyle w:val="Tekstpodstawowy"/>
              <w:jc w:val="center"/>
              <w:rPr>
                <w:b/>
                <w:sz w:val="20"/>
                <w:highlight w:val="lightGray"/>
              </w:rPr>
            </w:pPr>
            <w:r w:rsidRPr="00186DAA">
              <w:rPr>
                <w:b/>
                <w:sz w:val="20"/>
                <w:highlight w:val="lightGray"/>
              </w:rPr>
              <w:t>zapłaty</w:t>
            </w:r>
          </w:p>
        </w:tc>
      </w:tr>
      <w:tr w:rsidR="006776ED" w:rsidRPr="00722E28" w14:paraId="31AB6B27" w14:textId="77777777" w:rsidTr="00186DAA">
        <w:trPr>
          <w:trHeight w:val="192"/>
        </w:trPr>
        <w:tc>
          <w:tcPr>
            <w:tcW w:w="1413" w:type="dxa"/>
            <w:vAlign w:val="center"/>
          </w:tcPr>
          <w:p w14:paraId="0A3698CF" w14:textId="77777777" w:rsidR="006776ED" w:rsidRPr="00186DAA" w:rsidRDefault="006776ED" w:rsidP="0067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6D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vAlign w:val="center"/>
          </w:tcPr>
          <w:p w14:paraId="6B90F013" w14:textId="77777777" w:rsidR="006776ED" w:rsidRPr="00186DAA" w:rsidRDefault="006776ED" w:rsidP="0067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6D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0" w:type="dxa"/>
            <w:vAlign w:val="center"/>
          </w:tcPr>
          <w:p w14:paraId="3256EF8E" w14:textId="77777777" w:rsidR="006776ED" w:rsidRPr="00186DAA" w:rsidRDefault="006776ED" w:rsidP="0067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6D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14:paraId="4C30EEBB" w14:textId="77777777" w:rsidR="006776ED" w:rsidRPr="00186DAA" w:rsidRDefault="006776ED" w:rsidP="0067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6D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vAlign w:val="center"/>
          </w:tcPr>
          <w:p w14:paraId="0C43551A" w14:textId="77777777" w:rsidR="006776ED" w:rsidRPr="00186DAA" w:rsidRDefault="006776ED" w:rsidP="0067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6D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4" w:type="dxa"/>
            <w:vAlign w:val="center"/>
          </w:tcPr>
          <w:p w14:paraId="0E247FC5" w14:textId="77777777" w:rsidR="006776ED" w:rsidRPr="00186DAA" w:rsidRDefault="006776ED" w:rsidP="0067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6D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3" w:type="dxa"/>
            <w:vAlign w:val="center"/>
          </w:tcPr>
          <w:p w14:paraId="29465A52" w14:textId="77777777" w:rsidR="006776ED" w:rsidRPr="00186DAA" w:rsidRDefault="006776ED" w:rsidP="0067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6D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vAlign w:val="center"/>
          </w:tcPr>
          <w:p w14:paraId="0B03C6A5" w14:textId="77777777" w:rsidR="006776ED" w:rsidRPr="00186DAA" w:rsidRDefault="006776ED" w:rsidP="006776ED">
            <w:pPr>
              <w:pStyle w:val="Tekstpodstawowy"/>
              <w:jc w:val="center"/>
              <w:rPr>
                <w:sz w:val="20"/>
              </w:rPr>
            </w:pPr>
            <w:r w:rsidRPr="00186DAA">
              <w:rPr>
                <w:sz w:val="20"/>
              </w:rPr>
              <w:t>9</w:t>
            </w:r>
          </w:p>
        </w:tc>
        <w:tc>
          <w:tcPr>
            <w:tcW w:w="2193" w:type="dxa"/>
          </w:tcPr>
          <w:p w14:paraId="2AE86D07" w14:textId="77777777" w:rsidR="006776ED" w:rsidRPr="00186DAA" w:rsidRDefault="006776ED" w:rsidP="006776ED">
            <w:pPr>
              <w:pStyle w:val="Tekstpodstawowy"/>
              <w:jc w:val="center"/>
              <w:rPr>
                <w:sz w:val="20"/>
              </w:rPr>
            </w:pPr>
            <w:r w:rsidRPr="00186DAA">
              <w:rPr>
                <w:sz w:val="20"/>
              </w:rPr>
              <w:t>10</w:t>
            </w:r>
          </w:p>
        </w:tc>
      </w:tr>
      <w:tr w:rsidR="009D2090" w:rsidRPr="00722E28" w14:paraId="023BA4D0" w14:textId="77777777" w:rsidTr="00B81AAD">
        <w:trPr>
          <w:trHeight w:val="1441"/>
        </w:trPr>
        <w:tc>
          <w:tcPr>
            <w:tcW w:w="1413" w:type="dxa"/>
            <w:vAlign w:val="center"/>
          </w:tcPr>
          <w:p w14:paraId="183A8732" w14:textId="1BFCB05E" w:rsidR="009D2090" w:rsidRPr="00186DAA" w:rsidRDefault="00676163" w:rsidP="0067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256/29</w:t>
            </w:r>
          </w:p>
        </w:tc>
        <w:tc>
          <w:tcPr>
            <w:tcW w:w="1984" w:type="dxa"/>
            <w:vAlign w:val="center"/>
          </w:tcPr>
          <w:p w14:paraId="18613C58" w14:textId="77777777" w:rsidR="009D2090" w:rsidRPr="00186DAA" w:rsidRDefault="009D2090" w:rsidP="0067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554B1C4" w14:textId="36E4A7BF" w:rsidR="009D2090" w:rsidRPr="00186DAA" w:rsidRDefault="00C84421" w:rsidP="0067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GD1R/000</w:t>
            </w:r>
            <w:r w:rsidR="006761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57980/0</w:t>
            </w:r>
          </w:p>
          <w:p w14:paraId="7D349613" w14:textId="77777777" w:rsidR="009D2090" w:rsidRPr="00186DAA" w:rsidRDefault="009D2090" w:rsidP="0067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56E49FE" w14:textId="04D0B71C" w:rsidR="009D2090" w:rsidRPr="00186DAA" w:rsidRDefault="009D2090" w:rsidP="0067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6D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2C6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C844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6761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478</w:t>
            </w:r>
          </w:p>
        </w:tc>
        <w:tc>
          <w:tcPr>
            <w:tcW w:w="1417" w:type="dxa"/>
            <w:vAlign w:val="center"/>
          </w:tcPr>
          <w:p w14:paraId="11C87D36" w14:textId="3D0E0096" w:rsidR="009D2090" w:rsidRPr="00186DAA" w:rsidRDefault="00676163" w:rsidP="00C8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Gołubie gm. Stężyca</w:t>
            </w:r>
            <w:r w:rsidR="009D2090" w:rsidRPr="00186D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511549C5" w14:textId="29B7934A" w:rsidR="00B81AAD" w:rsidRDefault="009D2090" w:rsidP="009D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6D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="00C844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ieruchomość zabudowana</w:t>
            </w:r>
            <w:r w:rsidR="004306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domem letniskowym</w:t>
            </w:r>
            <w:r w:rsidRPr="00186D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81A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C844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znaczona</w:t>
            </w:r>
            <w:r w:rsidRPr="00186D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86D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ewid</w:t>
            </w:r>
            <w:r w:rsidR="009846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encji gruntów użytkiem </w:t>
            </w:r>
            <w:r w:rsidR="004306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 - tereny mieszkaniowe</w:t>
            </w:r>
            <w:r w:rsidRPr="00186D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537833A4" w14:textId="6101FDFF" w:rsidR="009D2090" w:rsidRPr="00186DAA" w:rsidRDefault="009D2090" w:rsidP="0008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45620F2B" w14:textId="1F868470" w:rsidR="009D2090" w:rsidRPr="00186DAA" w:rsidRDefault="005C5052" w:rsidP="00A1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0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MPZP  działka stanowi tereny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306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zabudowy letniskowej indywidualnej i tereny ulic lokalnych</w:t>
            </w:r>
          </w:p>
        </w:tc>
        <w:tc>
          <w:tcPr>
            <w:tcW w:w="1843" w:type="dxa"/>
            <w:vAlign w:val="center"/>
          </w:tcPr>
          <w:p w14:paraId="5DECB05F" w14:textId="3142EBD5" w:rsidR="009D2090" w:rsidRPr="00186DAA" w:rsidRDefault="009D2090" w:rsidP="0067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6D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Zbycie w drodze bezpr</w:t>
            </w:r>
            <w:r w:rsidR="009846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zetargowej, na rzecz </w:t>
            </w:r>
            <w:r w:rsidR="008006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użytkownika wieczystego</w:t>
            </w:r>
          </w:p>
          <w:p w14:paraId="5C371EDA" w14:textId="77777777" w:rsidR="009D2090" w:rsidRPr="00186DAA" w:rsidRDefault="009D2090" w:rsidP="0067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6D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9A77214" w14:textId="77700041" w:rsidR="009D2090" w:rsidRPr="00186DAA" w:rsidRDefault="008A64C0" w:rsidP="00B81AAD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54.683,0</w:t>
            </w:r>
            <w:r w:rsidR="008006AE">
              <w:rPr>
                <w:sz w:val="20"/>
              </w:rPr>
              <w:t>0 zł</w:t>
            </w:r>
          </w:p>
          <w:p w14:paraId="4ADF1DAA" w14:textId="77777777" w:rsidR="009D2090" w:rsidRPr="00186DAA" w:rsidRDefault="009D2090" w:rsidP="00670419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193" w:type="dxa"/>
            <w:vAlign w:val="center"/>
          </w:tcPr>
          <w:p w14:paraId="5D723A83" w14:textId="53C77828" w:rsidR="009D2090" w:rsidRPr="00186DAA" w:rsidRDefault="00611E5C" w:rsidP="00186DAA">
            <w:pPr>
              <w:pStyle w:val="Tekstpodstawowy"/>
              <w:jc w:val="center"/>
              <w:rPr>
                <w:sz w:val="20"/>
              </w:rPr>
            </w:pPr>
            <w:r w:rsidRPr="00611E5C">
              <w:rPr>
                <w:color w:val="000000" w:themeColor="text1"/>
                <w:sz w:val="20"/>
              </w:rPr>
              <w:t>Przed podpisaniem aktu notarialnego.</w:t>
            </w:r>
          </w:p>
        </w:tc>
      </w:tr>
    </w:tbl>
    <w:p w14:paraId="2680C504" w14:textId="77777777" w:rsidR="00950D6A" w:rsidRPr="00774410" w:rsidRDefault="00950D6A" w:rsidP="00186DA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0C9F6C8" w14:textId="77777777" w:rsidR="00186DAA" w:rsidRPr="00186DAA" w:rsidRDefault="00186DAA" w:rsidP="00186DA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86DAA">
        <w:rPr>
          <w:rFonts w:ascii="Times New Roman" w:hAnsi="Times New Roman" w:cs="Times New Roman"/>
        </w:rPr>
        <w:t>II.</w:t>
      </w:r>
    </w:p>
    <w:p w14:paraId="3F0D4613" w14:textId="56D624DF" w:rsidR="00186DAA" w:rsidRPr="00186DAA" w:rsidRDefault="00186DAA" w:rsidP="00B81AA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6DAA">
        <w:rPr>
          <w:rFonts w:ascii="Times New Roman" w:hAnsi="Times New Roman" w:cs="Times New Roman"/>
        </w:rPr>
        <w:t xml:space="preserve">Wyznacza się termin do złożenia wniosku przez osoby, którym zgodnie z art. 34 ust. 1 pkt 1 i 2 </w:t>
      </w:r>
      <w:r w:rsidR="00B81AAD">
        <w:rPr>
          <w:rFonts w:ascii="Times New Roman" w:hAnsi="Times New Roman" w:cs="Times New Roman"/>
        </w:rPr>
        <w:t>U</w:t>
      </w:r>
      <w:r w:rsidRPr="00186DAA">
        <w:rPr>
          <w:rFonts w:ascii="Times New Roman" w:hAnsi="Times New Roman" w:cs="Times New Roman"/>
        </w:rPr>
        <w:t xml:space="preserve">stawy o gospodarce nieruchomościami przysługuje pierwszeństwo w nabyciu nieruchomości do dnia  </w:t>
      </w:r>
      <w:r w:rsidR="004F5526">
        <w:rPr>
          <w:rFonts w:ascii="Times New Roman" w:hAnsi="Times New Roman" w:cs="Times New Roman"/>
          <w:b/>
          <w:bCs/>
        </w:rPr>
        <w:t>2 sierpnia 2022 r.</w:t>
      </w:r>
    </w:p>
    <w:p w14:paraId="7533B911" w14:textId="5C4FACEC" w:rsidR="00B81AAD" w:rsidRPr="00186DAA" w:rsidRDefault="00186DAA" w:rsidP="00B81AA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86DAA">
        <w:rPr>
          <w:rFonts w:ascii="Times New Roman" w:hAnsi="Times New Roman" w:cs="Times New Roman"/>
        </w:rPr>
        <w:t>III.</w:t>
      </w:r>
    </w:p>
    <w:p w14:paraId="01D9A08E" w14:textId="0706EA09" w:rsidR="00186DAA" w:rsidRPr="00186DAA" w:rsidRDefault="00186DAA" w:rsidP="00B81AAD">
      <w:pPr>
        <w:spacing w:after="0" w:line="360" w:lineRule="auto"/>
        <w:rPr>
          <w:rFonts w:ascii="Times New Roman" w:hAnsi="Times New Roman" w:cs="Times New Roman"/>
        </w:rPr>
      </w:pPr>
      <w:r w:rsidRPr="00186DAA">
        <w:rPr>
          <w:rFonts w:ascii="Times New Roman" w:hAnsi="Times New Roman" w:cs="Times New Roman"/>
        </w:rPr>
        <w:t xml:space="preserve">Ogłoszenie wywiesza się na tablicy ogłoszeń od </w:t>
      </w:r>
      <w:r w:rsidR="0078762B">
        <w:rPr>
          <w:rFonts w:ascii="Times New Roman" w:hAnsi="Times New Roman" w:cs="Times New Roman"/>
        </w:rPr>
        <w:t xml:space="preserve"> </w:t>
      </w:r>
      <w:r w:rsidR="004F5526">
        <w:rPr>
          <w:rFonts w:ascii="Times New Roman" w:hAnsi="Times New Roman" w:cs="Times New Roman"/>
          <w:b/>
          <w:bCs/>
        </w:rPr>
        <w:t>21 czerwca 2022 r. do 12 lipca 2022 r.</w:t>
      </w:r>
    </w:p>
    <w:p w14:paraId="6ED2E8FF" w14:textId="30DA5EE0" w:rsidR="00942201" w:rsidRDefault="00E81F46" w:rsidP="00942201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 T A R O S T A</w:t>
      </w:r>
    </w:p>
    <w:p w14:paraId="6C944732" w14:textId="6CD36F06" w:rsidR="00E81F46" w:rsidRPr="00942201" w:rsidRDefault="00E81F46" w:rsidP="00942201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 Bogdan Łapa</w:t>
      </w:r>
    </w:p>
    <w:sectPr w:rsidR="00E81F46" w:rsidRPr="00942201" w:rsidSect="00186DAA">
      <w:pgSz w:w="16839" w:h="11907" w:orient="landscape" w:code="9"/>
      <w:pgMar w:top="568" w:right="1418" w:bottom="0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47F"/>
    <w:rsid w:val="0008216A"/>
    <w:rsid w:val="000D2D75"/>
    <w:rsid w:val="00183D82"/>
    <w:rsid w:val="00186DAA"/>
    <w:rsid w:val="001D5413"/>
    <w:rsid w:val="001E4E50"/>
    <w:rsid w:val="0023316C"/>
    <w:rsid w:val="002C692A"/>
    <w:rsid w:val="003027FA"/>
    <w:rsid w:val="0030377D"/>
    <w:rsid w:val="00356977"/>
    <w:rsid w:val="00415C7D"/>
    <w:rsid w:val="0043063D"/>
    <w:rsid w:val="0046483D"/>
    <w:rsid w:val="00475FEA"/>
    <w:rsid w:val="004850B7"/>
    <w:rsid w:val="004B5DBD"/>
    <w:rsid w:val="004F5526"/>
    <w:rsid w:val="0050078B"/>
    <w:rsid w:val="005041F6"/>
    <w:rsid w:val="00515FFE"/>
    <w:rsid w:val="005242CB"/>
    <w:rsid w:val="00564341"/>
    <w:rsid w:val="0057029F"/>
    <w:rsid w:val="00573057"/>
    <w:rsid w:val="005C5052"/>
    <w:rsid w:val="005D6DA0"/>
    <w:rsid w:val="005F44AE"/>
    <w:rsid w:val="00611E5C"/>
    <w:rsid w:val="0063116F"/>
    <w:rsid w:val="00653AC3"/>
    <w:rsid w:val="00670419"/>
    <w:rsid w:val="00676163"/>
    <w:rsid w:val="006776ED"/>
    <w:rsid w:val="006D5AED"/>
    <w:rsid w:val="00712837"/>
    <w:rsid w:val="00722E28"/>
    <w:rsid w:val="00730FA9"/>
    <w:rsid w:val="00753860"/>
    <w:rsid w:val="00774410"/>
    <w:rsid w:val="0078762B"/>
    <w:rsid w:val="00791039"/>
    <w:rsid w:val="007C34E3"/>
    <w:rsid w:val="007D1B1C"/>
    <w:rsid w:val="008006AE"/>
    <w:rsid w:val="008206F0"/>
    <w:rsid w:val="00863501"/>
    <w:rsid w:val="008742F6"/>
    <w:rsid w:val="008A64C0"/>
    <w:rsid w:val="00942201"/>
    <w:rsid w:val="00946C87"/>
    <w:rsid w:val="00950D6A"/>
    <w:rsid w:val="00983E6F"/>
    <w:rsid w:val="0098460A"/>
    <w:rsid w:val="009C43CC"/>
    <w:rsid w:val="009D2090"/>
    <w:rsid w:val="009D3517"/>
    <w:rsid w:val="00A129C0"/>
    <w:rsid w:val="00A14072"/>
    <w:rsid w:val="00A15014"/>
    <w:rsid w:val="00AF2626"/>
    <w:rsid w:val="00B81AAD"/>
    <w:rsid w:val="00B904E5"/>
    <w:rsid w:val="00BA0480"/>
    <w:rsid w:val="00C60818"/>
    <w:rsid w:val="00C63F3E"/>
    <w:rsid w:val="00C84421"/>
    <w:rsid w:val="00C9247F"/>
    <w:rsid w:val="00C92932"/>
    <w:rsid w:val="00D01977"/>
    <w:rsid w:val="00D666BB"/>
    <w:rsid w:val="00D80A06"/>
    <w:rsid w:val="00E15076"/>
    <w:rsid w:val="00E1720B"/>
    <w:rsid w:val="00E40B2F"/>
    <w:rsid w:val="00E7098A"/>
    <w:rsid w:val="00E81F46"/>
    <w:rsid w:val="00E94E41"/>
    <w:rsid w:val="00F6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BD3CF"/>
  <w15:docId w15:val="{F84AD516-88D3-4F31-8B46-D7D6C23E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2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E2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D666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66B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4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lewnan</dc:creator>
  <cp:lastModifiedBy>muzinskaj</cp:lastModifiedBy>
  <cp:revision>4</cp:revision>
  <cp:lastPrinted>2022-06-13T07:54:00Z</cp:lastPrinted>
  <dcterms:created xsi:type="dcterms:W3CDTF">2022-06-13T07:54:00Z</dcterms:created>
  <dcterms:modified xsi:type="dcterms:W3CDTF">2022-06-14T12:48:00Z</dcterms:modified>
</cp:coreProperties>
</file>